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31C73C" w14:textId="4922E127" w:rsidR="00183044" w:rsidRPr="00F022C4" w:rsidRDefault="00183044" w:rsidP="00183044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s-ES"/>
        </w:rPr>
      </w:pPr>
      <w:r w:rsidRPr="00F022C4">
        <w:rPr>
          <w:rFonts w:ascii="Times New Roman" w:hAnsi="Times New Roman" w:cs="Times New Roman"/>
          <w:b/>
          <w:bCs/>
          <w:sz w:val="36"/>
          <w:szCs w:val="36"/>
          <w:lang w:val="es-ES"/>
        </w:rPr>
        <w:t>Juan Carlos Rivera-Castro, S.J.</w:t>
      </w:r>
    </w:p>
    <w:p w14:paraId="4A742D6E" w14:textId="5ECE44C9" w:rsidR="008E4B8B" w:rsidRPr="007F61D2" w:rsidRDefault="00A45FD1" w:rsidP="00183044">
      <w:pPr>
        <w:spacing w:line="276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7F61D2">
        <w:rPr>
          <w:rFonts w:ascii="Times New Roman" w:hAnsi="Times New Roman" w:cs="Times New Roman"/>
          <w:bCs/>
          <w:sz w:val="18"/>
          <w:szCs w:val="18"/>
        </w:rPr>
        <w:t>CURRICULUM VITÆ</w:t>
      </w:r>
    </w:p>
    <w:p w14:paraId="3BE56A34" w14:textId="77777777" w:rsidR="00A60410" w:rsidRPr="007F61D2" w:rsidRDefault="00A60410" w:rsidP="00A45FD1">
      <w:pPr>
        <w:jc w:val="center"/>
        <w:rPr>
          <w:rFonts w:ascii="Times New Roman" w:hAnsi="Times New Roman" w:cs="Times New Roman"/>
          <w:b/>
        </w:rPr>
      </w:pPr>
    </w:p>
    <w:p w14:paraId="65FFC37A" w14:textId="77777777" w:rsidR="00A45FD1" w:rsidRPr="007F61D2" w:rsidRDefault="00A45FD1" w:rsidP="00A45FD1">
      <w:pPr>
        <w:jc w:val="center"/>
        <w:rPr>
          <w:rFonts w:ascii="Times New Roman" w:hAnsi="Times New Roman" w:cs="Times New Roman"/>
        </w:rPr>
      </w:pPr>
    </w:p>
    <w:p w14:paraId="7F7F4EA6" w14:textId="77777777" w:rsidR="00A45FD1" w:rsidRPr="007F61D2" w:rsidRDefault="00A45FD1" w:rsidP="00A45FD1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83044" w:rsidRPr="007F61D2" w14:paraId="0C6066DC" w14:textId="77777777" w:rsidTr="004D5F14">
        <w:tc>
          <w:tcPr>
            <w:tcW w:w="4675" w:type="dxa"/>
          </w:tcPr>
          <w:p w14:paraId="5EADF35B" w14:textId="1B2D6710" w:rsidR="006B68E3" w:rsidRDefault="006B68E3" w:rsidP="007F61D2">
            <w:pPr>
              <w:rPr>
                <w:rFonts w:ascii="Times New Roman" w:hAnsi="Times New Roman" w:cs="Times New Roman"/>
              </w:rPr>
            </w:pPr>
            <w:r w:rsidRPr="006B68E3">
              <w:rPr>
                <w:rFonts w:ascii="Times New Roman" w:hAnsi="Times New Roman" w:cs="Times New Roman"/>
              </w:rPr>
              <w:t>Loyola University New Orleans</w:t>
            </w:r>
            <w:r w:rsidRPr="006B68E3">
              <w:rPr>
                <w:rFonts w:ascii="Times New Roman" w:hAnsi="Times New Roman" w:cs="Times New Roman"/>
              </w:rPr>
              <w:br/>
              <w:t>6363 St. Charles Avenue</w:t>
            </w:r>
            <w:r w:rsidRPr="006B68E3">
              <w:rPr>
                <w:rFonts w:ascii="Times New Roman" w:hAnsi="Times New Roman" w:cs="Times New Roman"/>
              </w:rPr>
              <w:br/>
              <w:t>New Orleans, LA 70118</w:t>
            </w:r>
            <w:r w:rsidRPr="007F61D2">
              <w:rPr>
                <w:rFonts w:ascii="Times New Roman" w:hAnsi="Times New Roman" w:cs="Times New Roman"/>
              </w:rPr>
              <w:t xml:space="preserve"> </w:t>
            </w:r>
          </w:p>
          <w:p w14:paraId="1EF7CB0A" w14:textId="4F9D4006" w:rsidR="007F61D2" w:rsidRPr="007F61D2" w:rsidRDefault="007F61D2" w:rsidP="007F61D2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>(787) 402-3520</w:t>
            </w:r>
          </w:p>
          <w:p w14:paraId="7D2F92C7" w14:textId="371649B8" w:rsidR="00183044" w:rsidRPr="007F61D2" w:rsidRDefault="00183044" w:rsidP="00183044">
            <w:pPr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</w:pPr>
            <w:r w:rsidRPr="007F61D2">
              <w:rPr>
                <w:rFonts w:ascii="Times New Roman" w:hAnsi="Times New Roman" w:cs="Times New Roman"/>
              </w:rPr>
              <w:t>E-Mail:</w:t>
            </w:r>
            <w:r w:rsidR="00920B4B">
              <w:rPr>
                <w:rFonts w:ascii="Times New Roman" w:hAnsi="Times New Roman" w:cs="Times New Roman"/>
              </w:rPr>
              <w:t xml:space="preserve"> juancarlos1821@gmail.com</w:t>
            </w:r>
          </w:p>
          <w:p w14:paraId="2DB598D8" w14:textId="77777777" w:rsidR="00183044" w:rsidRPr="007F61D2" w:rsidRDefault="00183044" w:rsidP="00A45F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5" w:type="dxa"/>
          </w:tcPr>
          <w:p w14:paraId="2AB567EB" w14:textId="3CCC881C" w:rsidR="004D5F14" w:rsidRPr="007F61D2" w:rsidRDefault="004D5F14" w:rsidP="007F61D2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FC0CD48" w14:textId="77777777" w:rsidR="007F61D2" w:rsidRDefault="007F61D2" w:rsidP="00183044">
      <w:pPr>
        <w:pStyle w:val="ListParagraph"/>
        <w:ind w:left="0"/>
        <w:rPr>
          <w:rFonts w:ascii="Times New Roman" w:hAnsi="Times New Roman" w:cs="Times New Roman"/>
          <w:b/>
        </w:rPr>
      </w:pPr>
    </w:p>
    <w:p w14:paraId="2D473C05" w14:textId="3CCF8226" w:rsidR="00A45FD1" w:rsidRPr="007F61D2" w:rsidRDefault="00A45FD1" w:rsidP="00183044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7F61D2">
        <w:rPr>
          <w:rFonts w:ascii="Times New Roman" w:hAnsi="Times New Roman" w:cs="Times New Roman"/>
          <w:b/>
          <w:sz w:val="26"/>
          <w:szCs w:val="26"/>
        </w:rPr>
        <w:t>EDUCATION</w:t>
      </w:r>
    </w:p>
    <w:p w14:paraId="72B99C15" w14:textId="5F5F6B16" w:rsidR="00183044" w:rsidRPr="007F61D2" w:rsidRDefault="00183044" w:rsidP="00183044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2FB57" wp14:editId="7A436B46">
                <wp:simplePos x="0" y="0"/>
                <wp:positionH relativeFrom="column">
                  <wp:posOffset>-16803</wp:posOffset>
                </wp:positionH>
                <wp:positionV relativeFrom="paragraph">
                  <wp:posOffset>49579</wp:posOffset>
                </wp:positionV>
                <wp:extent cx="6220655" cy="0"/>
                <wp:effectExtent l="25400" t="25400" r="40640" b="76200"/>
                <wp:wrapNone/>
                <wp:docPr id="777896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06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9A1FEA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3.9pt" to="488.5pt,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cJi2vwEAAN4DAAAOAAAAZHJzL2Uyb0RvYy54bWysU02P2yAQvVfqf0DcGzuWNq2sOHvY1fZS&#13;&#10;tat+/ACChxgJGAQ0dv59Bxw7q7ZqpaoXDMO8N28e4/39ZA07Q4gaXce3m5ozcBJ77U4d//b16c07&#13;&#10;zmISrhcGHXT8ApHfH16/2o++hQYHND0ERiQutqPv+JCSb6sqygGsiBv04OhSYbAi0TGcqj6Ikdit&#13;&#10;qZq63lUjht4HlBAjRR/nS34o/EqBTJ+UipCY6ThpS2UNZT3mtTrsRXsKwg9aXmWIf1BhhXZUdKV6&#13;&#10;FEmw70H/QmW1DBhRpY1EW6FSWkLpgbrZ1j9182UQHkovZE70q03x/9HKj+cH9xzIhtHHNvrnkLuY&#13;&#10;VLD5S/rYVMy6rGbBlJik4K5p6t3dHWdyuatuQB9ieg9oWd503GiX+xCtOH+IiYpR6pKSw8axkaan&#13;&#10;eVvXJS2i0f2TNiZfllmABxPYWdArHk/b/GrE8CKLTsZR8NZE2aWLgZn/Myime5LdzAXyfN04hZTg&#13;&#10;0sJrHGVnmCIFK/Cq7E/Aa36GQpm9Fbz9e9UVUSqjSyvYaofhdwRpWiSrOX9xYO47W3DE/lKet1hD&#13;&#10;Q1Scuw58ntKX5wK//ZaHHwAAAP//AwBQSwMEFAAGAAgAAAAhAM6TQBbcAAAACwEAAA8AAABkcnMv&#13;&#10;ZG93bnJldi54bWxMj01Ow0AMhfdI3GFkJHatQxYNpJlUUQMHoO0B3MyQRJ2faGaaBk6PYQMbS0/P&#13;&#10;fn5ftVusEbMOcfROwtM6A6Fd59Xoegmn49vqGURM5BQZ77SETx1hV9/fVVQqf3Pvej6kXnCIiyVJ&#13;&#10;GFKaSsTYDdpSXPtJO/Y+fLCUWIYeVaAbh1uDeZZt0NLo+MNAk94PurscrlaCmi9Nu89e24KaI2Iw&#13;&#10;OX6dcikfH5Z2y6PZgkh6SX8X8MPA/aHmYmd/dSoKI2GVb3hTQsEUbL8UBfOdfzXWFf5nqL8BAAD/&#13;&#10;/wMAUEsBAi0AFAAGAAgAAAAhALaDOJL+AAAA4QEAABMAAAAAAAAAAAAAAAAAAAAAAFtDb250ZW50&#13;&#10;X1R5cGVzXS54bWxQSwECLQAUAAYACAAAACEAOP0h/9YAAACUAQAACwAAAAAAAAAAAAAAAAAvAQAA&#13;&#10;X3JlbHMvLnJlbHNQSwECLQAUAAYACAAAACEAA3CYtr8BAADeAwAADgAAAAAAAAAAAAAAAAAuAgAA&#13;&#10;ZHJzL2Uyb0RvYy54bWxQSwECLQAUAAYACAAAACEAzpNAFtwAAAALAQAADwAAAAAAAAAAAAAAAAAZ&#13;&#10;BAAAZHJzL2Rvd25yZXYueG1sUEsFBgAAAAAEAAQA8wAAACIFAAAAAA=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20D6679B" w14:textId="34698A36" w:rsidR="00A45FD1" w:rsidRPr="007F61D2" w:rsidRDefault="00183044" w:rsidP="008C4242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Ph.D., Boston College, Philosophy, 2022 (Supervisor: Dr Marius Stan</w:t>
      </w:r>
      <w:r w:rsidR="007F61D2" w:rsidRPr="007F61D2">
        <w:rPr>
          <w:rFonts w:ascii="Times New Roman" w:hAnsi="Times New Roman" w:cs="Times New Roman"/>
          <w:bCs/>
        </w:rPr>
        <w:t xml:space="preserve">; Dissertation: </w:t>
      </w:r>
      <w:r w:rsidR="007F61D2" w:rsidRPr="007F61D2">
        <w:rPr>
          <w:rFonts w:ascii="Times New Roman" w:eastAsia="Times New Roman" w:hAnsi="Times New Roman" w:cs="Times New Roman"/>
          <w:i/>
          <w:iCs/>
        </w:rPr>
        <w:t>Schopenhauer and the Question about the Immortality of the Self in Idealism</w:t>
      </w:r>
      <w:r w:rsidRPr="007F61D2">
        <w:rPr>
          <w:rFonts w:ascii="Times New Roman" w:hAnsi="Times New Roman" w:cs="Times New Roman"/>
          <w:bCs/>
        </w:rPr>
        <w:t>)</w:t>
      </w:r>
    </w:p>
    <w:p w14:paraId="43420A53" w14:textId="195B8D35" w:rsidR="00183044" w:rsidRPr="007F61D2" w:rsidRDefault="00183044" w:rsidP="008C4242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Th.M., Boston College, Theology, 2016</w:t>
      </w:r>
    </w:p>
    <w:p w14:paraId="35A4B8FA" w14:textId="316965AA" w:rsidR="00183044" w:rsidRPr="007F61D2" w:rsidRDefault="00183044" w:rsidP="008C4242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M.Div., Boston College, Theology, 2015</w:t>
      </w:r>
    </w:p>
    <w:p w14:paraId="0B5416EA" w14:textId="33FFBC1E" w:rsidR="00E40BAB" w:rsidRPr="00F022C4" w:rsidRDefault="008C4242" w:rsidP="008C4242">
      <w:pPr>
        <w:spacing w:line="360" w:lineRule="auto"/>
        <w:rPr>
          <w:rFonts w:ascii="Times New Roman" w:hAnsi="Times New Roman" w:cs="Times New Roman"/>
          <w:bCs/>
          <w:lang w:val="es-ES"/>
        </w:rPr>
      </w:pPr>
      <w:proofErr w:type="spellStart"/>
      <w:r w:rsidRPr="00F022C4">
        <w:rPr>
          <w:rFonts w:ascii="Times New Roman" w:hAnsi="Times New Roman" w:cs="Times New Roman"/>
          <w:bCs/>
          <w:lang w:val="es-ES"/>
        </w:rPr>
        <w:t>Ph.L</w:t>
      </w:r>
      <w:proofErr w:type="spellEnd"/>
      <w:r w:rsidRPr="00F022C4">
        <w:rPr>
          <w:rFonts w:ascii="Times New Roman" w:hAnsi="Times New Roman" w:cs="Times New Roman"/>
          <w:bCs/>
          <w:lang w:val="es-ES"/>
        </w:rPr>
        <w:t xml:space="preserve">., Universidad de Salamanca, </w:t>
      </w:r>
      <w:proofErr w:type="spellStart"/>
      <w:r w:rsidRPr="00F022C4">
        <w:rPr>
          <w:rFonts w:ascii="Times New Roman" w:hAnsi="Times New Roman" w:cs="Times New Roman"/>
          <w:bCs/>
          <w:lang w:val="es-ES"/>
        </w:rPr>
        <w:t>Philosophy</w:t>
      </w:r>
      <w:proofErr w:type="spellEnd"/>
      <w:r w:rsidRPr="00F022C4">
        <w:rPr>
          <w:rFonts w:ascii="Times New Roman" w:hAnsi="Times New Roman" w:cs="Times New Roman"/>
          <w:bCs/>
          <w:lang w:val="es-ES"/>
        </w:rPr>
        <w:t>, 2010</w:t>
      </w:r>
    </w:p>
    <w:p w14:paraId="614950AD" w14:textId="77777777" w:rsidR="00183044" w:rsidRPr="00F022C4" w:rsidRDefault="00183044" w:rsidP="00A45FD1">
      <w:pPr>
        <w:rPr>
          <w:rFonts w:ascii="Times New Roman" w:hAnsi="Times New Roman" w:cs="Times New Roman"/>
          <w:b/>
          <w:lang w:val="es-ES"/>
        </w:rPr>
      </w:pPr>
    </w:p>
    <w:p w14:paraId="411F190E" w14:textId="70A1F541" w:rsidR="008C4242" w:rsidRPr="007F61D2" w:rsidRDefault="008C4242" w:rsidP="008C4242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7F61D2">
        <w:rPr>
          <w:rFonts w:ascii="Times New Roman" w:hAnsi="Times New Roman" w:cs="Times New Roman"/>
          <w:b/>
          <w:sz w:val="26"/>
          <w:szCs w:val="26"/>
        </w:rPr>
        <w:t>ACADEMIC POSITIONS</w:t>
      </w:r>
    </w:p>
    <w:p w14:paraId="7DD4C013" w14:textId="237C6BDC" w:rsidR="00A668DE" w:rsidRPr="007F61D2" w:rsidRDefault="008C4242" w:rsidP="009D6782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B55E7" wp14:editId="0C019CAC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5727186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BD2AAB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90"/>
        <w:gridCol w:w="2695"/>
      </w:tblGrid>
      <w:tr w:rsidR="00362D4B" w:rsidRPr="007F61D2" w14:paraId="1BF7CDE3" w14:textId="77777777" w:rsidTr="00362D4B">
        <w:tc>
          <w:tcPr>
            <w:tcW w:w="7200" w:type="dxa"/>
          </w:tcPr>
          <w:p w14:paraId="56AAA8E8" w14:textId="12F38707" w:rsidR="00362D4B" w:rsidRDefault="00362D4B" w:rsidP="008C42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Loyola University New Orleans</w:t>
            </w:r>
          </w:p>
          <w:p w14:paraId="73BCAFF4" w14:textId="77777777" w:rsidR="00362D4B" w:rsidRPr="00362D4B" w:rsidRDefault="00362D4B" w:rsidP="008C4242">
            <w:pPr>
              <w:rPr>
                <w:rFonts w:ascii="Times New Roman" w:hAnsi="Times New Roman" w:cs="Times New Roman"/>
                <w:bCs/>
              </w:rPr>
            </w:pPr>
            <w:r w:rsidRPr="00362D4B">
              <w:rPr>
                <w:rFonts w:ascii="Times New Roman" w:hAnsi="Times New Roman" w:cs="Times New Roman"/>
                <w:bCs/>
              </w:rPr>
              <w:t>Visiting Assistant Professor, Department of Philosophy</w:t>
            </w:r>
          </w:p>
          <w:p w14:paraId="50759CEF" w14:textId="563FDB7F" w:rsidR="00362D4B" w:rsidRPr="007F61D2" w:rsidRDefault="00362D4B" w:rsidP="008C42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5" w:type="dxa"/>
            <w:gridSpan w:val="2"/>
          </w:tcPr>
          <w:p w14:paraId="1D9D091B" w14:textId="0C6BDEE6" w:rsidR="00362D4B" w:rsidRDefault="00362D4B" w:rsidP="00A668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August 2026 – present</w:t>
            </w:r>
          </w:p>
          <w:p w14:paraId="4B12669F" w14:textId="7186B5E4" w:rsidR="00362D4B" w:rsidRPr="007F61D2" w:rsidRDefault="00362D4B" w:rsidP="00A668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C4242" w:rsidRPr="007F61D2" w14:paraId="39FBBDF4" w14:textId="77777777" w:rsidTr="00362D4B">
        <w:tc>
          <w:tcPr>
            <w:tcW w:w="7200" w:type="dxa"/>
          </w:tcPr>
          <w:p w14:paraId="2F1587C2" w14:textId="77777777" w:rsidR="008C4242" w:rsidRPr="007F61D2" w:rsidRDefault="008C4242" w:rsidP="008C4242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/>
              </w:rPr>
              <w:t>Boston College</w:t>
            </w:r>
          </w:p>
          <w:p w14:paraId="6805DF69" w14:textId="42C219F1" w:rsidR="008C4242" w:rsidRPr="007F61D2" w:rsidRDefault="008C4242" w:rsidP="008C4242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>Visiting Assistan</w:t>
            </w:r>
            <w:r w:rsidR="007F61D2" w:rsidRPr="007F61D2">
              <w:rPr>
                <w:rFonts w:ascii="Times New Roman" w:hAnsi="Times New Roman" w:cs="Times New Roman"/>
              </w:rPr>
              <w:t>t</w:t>
            </w:r>
            <w:r w:rsidRPr="007F61D2">
              <w:rPr>
                <w:rFonts w:ascii="Times New Roman" w:hAnsi="Times New Roman" w:cs="Times New Roman"/>
              </w:rPr>
              <w:t xml:space="preserve"> Professor, Department of Philosophy</w:t>
            </w:r>
          </w:p>
          <w:p w14:paraId="65D9A1DF" w14:textId="5E95ACDD" w:rsidR="008C4242" w:rsidRPr="007F61D2" w:rsidRDefault="008C4242" w:rsidP="00A66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gridSpan w:val="2"/>
          </w:tcPr>
          <w:p w14:paraId="76551B0D" w14:textId="505B28EB" w:rsidR="008C4242" w:rsidRPr="007F61D2" w:rsidRDefault="008C4242" w:rsidP="00A668DE">
            <w:pPr>
              <w:rPr>
                <w:rFonts w:ascii="Times New Roman" w:hAnsi="Times New Roman" w:cs="Times New Roman"/>
                <w:i/>
                <w:iCs/>
              </w:rPr>
            </w:pPr>
            <w:r w:rsidRPr="007F61D2">
              <w:rPr>
                <w:rFonts w:ascii="Times New Roman" w:hAnsi="Times New Roman" w:cs="Times New Roman"/>
                <w:i/>
                <w:iCs/>
              </w:rPr>
              <w:t xml:space="preserve">January 2023 – </w:t>
            </w:r>
            <w:r w:rsidR="00362D4B">
              <w:rPr>
                <w:rFonts w:ascii="Times New Roman" w:hAnsi="Times New Roman" w:cs="Times New Roman"/>
                <w:i/>
                <w:iCs/>
              </w:rPr>
              <w:t>May 2026</w:t>
            </w:r>
            <w:r w:rsidRPr="007F61D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8C4242" w:rsidRPr="007F61D2" w14:paraId="58F017C7" w14:textId="77777777" w:rsidTr="007F61D2">
        <w:tc>
          <w:tcPr>
            <w:tcW w:w="7290" w:type="dxa"/>
            <w:gridSpan w:val="2"/>
          </w:tcPr>
          <w:p w14:paraId="342D7E03" w14:textId="77777777" w:rsidR="00490D72" w:rsidRPr="007F61D2" w:rsidRDefault="00490D72" w:rsidP="00490D72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/>
              </w:rPr>
              <w:t>Boston College</w:t>
            </w:r>
          </w:p>
          <w:p w14:paraId="200B6482" w14:textId="09A337A9" w:rsidR="008C4242" w:rsidRPr="007F61D2" w:rsidRDefault="007F61D2" w:rsidP="00A668DE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 xml:space="preserve">Teaching </w:t>
            </w:r>
            <w:r w:rsidR="00490D72" w:rsidRPr="007F61D2">
              <w:rPr>
                <w:rFonts w:ascii="Times New Roman" w:hAnsi="Times New Roman" w:cs="Times New Roman"/>
              </w:rPr>
              <w:t>Fellow, Department of Philosophy</w:t>
            </w:r>
          </w:p>
          <w:p w14:paraId="02268E14" w14:textId="03043722" w:rsidR="00490D72" w:rsidRPr="007F61D2" w:rsidRDefault="00490D72" w:rsidP="00A66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14:paraId="1B08C26E" w14:textId="7BD949B1" w:rsidR="008C4242" w:rsidRPr="007F61D2" w:rsidRDefault="00490D72" w:rsidP="00A668D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Aug</w:t>
            </w:r>
            <w:r w:rsidR="007F61D2" w:rsidRPr="007F61D2">
              <w:rPr>
                <w:rFonts w:ascii="Times New Roman" w:hAnsi="Times New Roman" w:cs="Times New Roman"/>
                <w:bCs/>
                <w:i/>
                <w:iCs/>
              </w:rPr>
              <w:t>ust</w:t>
            </w: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2019 – May 2021</w:t>
            </w:r>
          </w:p>
          <w:p w14:paraId="418CFDC4" w14:textId="5241F84E" w:rsidR="00490D72" w:rsidRPr="007F61D2" w:rsidRDefault="00490D72" w:rsidP="00A668DE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</w:tbl>
    <w:p w14:paraId="537C0CB2" w14:textId="54E72EB4" w:rsidR="00490D72" w:rsidRPr="007F61D2" w:rsidRDefault="00490D72" w:rsidP="00490D72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7F61D2">
        <w:rPr>
          <w:rFonts w:ascii="Times New Roman" w:hAnsi="Times New Roman" w:cs="Times New Roman"/>
          <w:b/>
          <w:sz w:val="26"/>
          <w:szCs w:val="26"/>
        </w:rPr>
        <w:t>RESEARCH AND TEACHING AREAS</w:t>
      </w:r>
    </w:p>
    <w:p w14:paraId="58FFFBD4" w14:textId="77777777" w:rsidR="00490D72" w:rsidRPr="007F61D2" w:rsidRDefault="00490D72" w:rsidP="00490D72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CD4D2" wp14:editId="3D2D7034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6809195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CAA2D9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7200"/>
      </w:tblGrid>
      <w:tr w:rsidR="00490D72" w:rsidRPr="007F61D2" w14:paraId="7F77FA40" w14:textId="77777777" w:rsidTr="00EF5FB9">
        <w:tc>
          <w:tcPr>
            <w:tcW w:w="2785" w:type="dxa"/>
          </w:tcPr>
          <w:p w14:paraId="66EE3B7E" w14:textId="0A795DA7" w:rsidR="00490D72" w:rsidRPr="007F61D2" w:rsidRDefault="00490D72" w:rsidP="00A425F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Areas of Specialization:</w:t>
            </w:r>
          </w:p>
          <w:p w14:paraId="5C6D2F55" w14:textId="77777777" w:rsidR="00490D72" w:rsidRPr="007F61D2" w:rsidRDefault="00490D72" w:rsidP="00A425F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00" w:type="dxa"/>
          </w:tcPr>
          <w:p w14:paraId="63BDB28F" w14:textId="6B312B00" w:rsidR="00490D72" w:rsidRPr="007F61D2" w:rsidRDefault="00F200B6" w:rsidP="00A425F9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>Modern Philosophy</w:t>
            </w:r>
            <w:r w:rsidR="00B1388A">
              <w:rPr>
                <w:rFonts w:ascii="Times New Roman" w:hAnsi="Times New Roman" w:cs="Times New Roman"/>
              </w:rPr>
              <w:t>, Arthur Schopenhauer</w:t>
            </w:r>
          </w:p>
        </w:tc>
      </w:tr>
      <w:tr w:rsidR="00490D72" w:rsidRPr="007F61D2" w14:paraId="60464193" w14:textId="77777777" w:rsidTr="00EF5FB9">
        <w:tc>
          <w:tcPr>
            <w:tcW w:w="2785" w:type="dxa"/>
          </w:tcPr>
          <w:p w14:paraId="47D18E8D" w14:textId="6DBF59C4" w:rsidR="00490D72" w:rsidRPr="007F61D2" w:rsidRDefault="00490D72" w:rsidP="00490D72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Areas of Competence:</w:t>
            </w:r>
          </w:p>
          <w:p w14:paraId="3E9B0B54" w14:textId="77777777" w:rsidR="00490D72" w:rsidRPr="007F61D2" w:rsidRDefault="00490D72" w:rsidP="00A425F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00" w:type="dxa"/>
          </w:tcPr>
          <w:p w14:paraId="0034238D" w14:textId="77777777" w:rsidR="00490D72" w:rsidRPr="007F61D2" w:rsidRDefault="001445E2" w:rsidP="001445E2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Philosophy of Mind, Epistemology (esp. German Idealism), History of Philosophy</w:t>
            </w:r>
          </w:p>
          <w:p w14:paraId="0EB8BD63" w14:textId="58A9179E" w:rsidR="001445E2" w:rsidRPr="007F61D2" w:rsidRDefault="001445E2" w:rsidP="001445E2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23C2D2DD" w14:textId="77631DE4" w:rsidR="001445E2" w:rsidRPr="00002306" w:rsidRDefault="001445E2" w:rsidP="001445E2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PUBLICATIONS</w:t>
      </w:r>
    </w:p>
    <w:p w14:paraId="04203C6F" w14:textId="3C39E2A3" w:rsidR="001445E2" w:rsidRPr="007F61D2" w:rsidRDefault="001445E2" w:rsidP="001445E2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BB2120" wp14:editId="1CF2A850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12209000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05B478"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1D50C177" w14:textId="031CFE61" w:rsidR="00884213" w:rsidRPr="007F61D2" w:rsidRDefault="007F61D2" w:rsidP="001445E2">
      <w:pPr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</w:rPr>
        <w:t>Peer-Reviewed Journal Articles</w:t>
      </w:r>
    </w:p>
    <w:p w14:paraId="436D5B43" w14:textId="77777777" w:rsidR="007F61D2" w:rsidRPr="007F61D2" w:rsidRDefault="007F61D2" w:rsidP="001445E2">
      <w:pPr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</w:tblGrid>
      <w:tr w:rsidR="002432E7" w:rsidRPr="007F61D2" w14:paraId="22DE1BBC" w14:textId="77777777" w:rsidTr="002432E7">
        <w:tc>
          <w:tcPr>
            <w:tcW w:w="8455" w:type="dxa"/>
          </w:tcPr>
          <w:p w14:paraId="77B1A9D6" w14:textId="6DE457F2" w:rsidR="002432E7" w:rsidRPr="00F022C4" w:rsidRDefault="002432E7" w:rsidP="002432E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022C4">
              <w:rPr>
                <w:rFonts w:ascii="Times New Roman" w:hAnsi="Times New Roman" w:cs="Times New Roman"/>
                <w:bCs/>
              </w:rPr>
              <w:lastRenderedPageBreak/>
              <w:t>“Schopenhauer’s Philosophy of Mysticism Revisited: Justification, Interpretation, and the Problem of Plotinus”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International Journal of the Philosophy of Religion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01145">
              <w:rPr>
                <w:rFonts w:ascii="Times New Roman" w:hAnsi="Times New Roman" w:cs="Times New Roman"/>
              </w:rPr>
              <w:t>100, 2026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BF5E1A3" w14:textId="77777777" w:rsidR="002432E7" w:rsidRPr="007F61D2" w:rsidRDefault="002432E7" w:rsidP="00EF2B8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61D2" w:rsidRPr="007F61D2" w14:paraId="4EFC1B4D" w14:textId="77777777" w:rsidTr="002432E7">
        <w:tc>
          <w:tcPr>
            <w:tcW w:w="8455" w:type="dxa"/>
          </w:tcPr>
          <w:p w14:paraId="0E56DD8F" w14:textId="06D0ACE1" w:rsidR="007F61D2" w:rsidRPr="007F61D2" w:rsidRDefault="007F61D2" w:rsidP="00EF2B83">
            <w:pPr>
              <w:jc w:val="both"/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</w:t>
            </w:r>
            <w:r w:rsidRPr="007F61D2">
              <w:rPr>
                <w:rFonts w:ascii="Times New Roman" w:hAnsi="Times New Roman" w:cs="Times New Roman"/>
              </w:rPr>
              <w:t xml:space="preserve">From Will to Ultimate Reality: The Plotinian Influence in Schopenhauer’s Doctrine of the Thing in Itself,” </w:t>
            </w:r>
            <w:r w:rsidRPr="007F61D2">
              <w:rPr>
                <w:rFonts w:ascii="Times New Roman" w:hAnsi="Times New Roman" w:cs="Times New Roman"/>
                <w:i/>
                <w:iCs/>
              </w:rPr>
              <w:t>Review of Metaphysics</w:t>
            </w:r>
            <w:r w:rsidRPr="007F61D2">
              <w:rPr>
                <w:rFonts w:ascii="Times New Roman" w:hAnsi="Times New Roman" w:cs="Times New Roman"/>
              </w:rPr>
              <w:t>, 78</w:t>
            </w:r>
            <w:r>
              <w:rPr>
                <w:rFonts w:ascii="Times New Roman" w:hAnsi="Times New Roman" w:cs="Times New Roman"/>
              </w:rPr>
              <w:t>, 2025</w:t>
            </w:r>
            <w:r w:rsidRPr="007F61D2">
              <w:rPr>
                <w:rFonts w:ascii="Times New Roman" w:hAnsi="Times New Roman" w:cs="Times New Roman"/>
              </w:rPr>
              <w:t>.</w:t>
            </w:r>
          </w:p>
          <w:p w14:paraId="357E7285" w14:textId="77777777" w:rsidR="007F61D2" w:rsidRPr="007F61D2" w:rsidRDefault="007F61D2" w:rsidP="00EF2B8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61D2" w:rsidRPr="007F61D2" w14:paraId="47C6C1CF" w14:textId="77777777" w:rsidTr="002432E7">
        <w:tc>
          <w:tcPr>
            <w:tcW w:w="8455" w:type="dxa"/>
          </w:tcPr>
          <w:p w14:paraId="5CD34DA0" w14:textId="34CBA2A8" w:rsidR="007F61D2" w:rsidRPr="007F61D2" w:rsidRDefault="007F61D2" w:rsidP="00EF2B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</w:rPr>
              <w:t xml:space="preserve"> </w:t>
            </w:r>
            <w:r w:rsidRPr="007F61D2">
              <w:rPr>
                <w:rFonts w:ascii="Times New Roman" w:hAnsi="Times New Roman" w:cs="Times New Roman"/>
                <w:bCs/>
              </w:rPr>
              <w:t xml:space="preserve">“Tocqueville, Catholicism, and the Solution for Democratic Despotism,” </w:t>
            </w: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Telos: Critical Theory of the Contemporary</w:t>
            </w:r>
            <w:r w:rsidRPr="007F61D2">
              <w:rPr>
                <w:rFonts w:ascii="Times New Roman" w:hAnsi="Times New Roman" w:cs="Times New Roman"/>
                <w:bCs/>
              </w:rPr>
              <w:t>, 209</w:t>
            </w:r>
            <w:r>
              <w:rPr>
                <w:rFonts w:ascii="Times New Roman" w:hAnsi="Times New Roman" w:cs="Times New Roman"/>
                <w:bCs/>
              </w:rPr>
              <w:t>, 2024.</w:t>
            </w:r>
          </w:p>
          <w:p w14:paraId="3155E88A" w14:textId="77777777" w:rsidR="007F61D2" w:rsidRPr="007F61D2" w:rsidRDefault="007F61D2" w:rsidP="00EF2B8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61D2" w:rsidRPr="00B748FF" w14:paraId="2632473F" w14:textId="77777777" w:rsidTr="002432E7">
        <w:tc>
          <w:tcPr>
            <w:tcW w:w="8455" w:type="dxa"/>
          </w:tcPr>
          <w:p w14:paraId="16437F0C" w14:textId="14ED2C98" w:rsidR="007F61D2" w:rsidRPr="007F61D2" w:rsidRDefault="007F61D2" w:rsidP="00EF2B83">
            <w:pPr>
              <w:jc w:val="both"/>
              <w:rPr>
                <w:rFonts w:ascii="Times New Roman" w:hAnsi="Times New Roman" w:cs="Times New Roman"/>
                <w:bCs/>
                <w:lang w:val="es-ES"/>
              </w:rPr>
            </w:pPr>
            <w:r w:rsidRPr="007F61D2">
              <w:rPr>
                <w:rFonts w:ascii="Times New Roman" w:hAnsi="Times New Roman" w:cs="Times New Roman"/>
                <w:bCs/>
                <w:lang w:val="es-ES"/>
              </w:rPr>
              <w:t xml:space="preserve">“Schopenhauer, voluntad para descifrar el enigma del mundo,” </w:t>
            </w:r>
            <w:r w:rsidRPr="007F61D2">
              <w:rPr>
                <w:rFonts w:ascii="Times New Roman" w:hAnsi="Times New Roman" w:cs="Times New Roman"/>
                <w:bCs/>
                <w:i/>
                <w:iCs/>
                <w:lang w:val="es-ES"/>
              </w:rPr>
              <w:t>El Mirador</w:t>
            </w:r>
            <w:r w:rsidRPr="007F61D2">
              <w:rPr>
                <w:rFonts w:ascii="Times New Roman" w:hAnsi="Times New Roman" w:cs="Times New Roman"/>
                <w:bCs/>
                <w:lang w:val="es-ES"/>
              </w:rPr>
              <w:t>, 11,</w:t>
            </w:r>
            <w:r>
              <w:rPr>
                <w:rFonts w:ascii="Times New Roman" w:hAnsi="Times New Roman" w:cs="Times New Roman"/>
                <w:bCs/>
                <w:lang w:val="es-ES"/>
              </w:rPr>
              <w:t xml:space="preserve"> 2010.</w:t>
            </w:r>
          </w:p>
          <w:p w14:paraId="366D9D24" w14:textId="77777777" w:rsidR="007F61D2" w:rsidRPr="007F61D2" w:rsidRDefault="007F61D2" w:rsidP="00EF2B83">
            <w:pPr>
              <w:jc w:val="both"/>
              <w:rPr>
                <w:rFonts w:ascii="Times New Roman" w:hAnsi="Times New Roman" w:cs="Times New Roman"/>
                <w:bCs/>
                <w:lang w:val="es-ES"/>
              </w:rPr>
            </w:pPr>
          </w:p>
        </w:tc>
      </w:tr>
    </w:tbl>
    <w:p w14:paraId="6743E606" w14:textId="074841A3" w:rsidR="00F022C4" w:rsidRDefault="00F022C4" w:rsidP="00A668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Works </w:t>
      </w:r>
      <w:r w:rsidR="00E06BBC">
        <w:rPr>
          <w:rFonts w:ascii="Times New Roman" w:hAnsi="Times New Roman" w:cs="Times New Roman"/>
          <w:b/>
        </w:rPr>
        <w:t>in</w:t>
      </w:r>
      <w:r>
        <w:rPr>
          <w:rFonts w:ascii="Times New Roman" w:hAnsi="Times New Roman" w:cs="Times New Roman"/>
          <w:b/>
        </w:rPr>
        <w:t xml:space="preserve"> Progress</w:t>
      </w:r>
    </w:p>
    <w:p w14:paraId="27C14EB2" w14:textId="77777777" w:rsidR="00F022C4" w:rsidRDefault="00F022C4" w:rsidP="00A668D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</w:tblGrid>
      <w:tr w:rsidR="0049383C" w:rsidRPr="007F61D2" w14:paraId="7EDCFACD" w14:textId="77777777" w:rsidTr="00657BF8">
        <w:tc>
          <w:tcPr>
            <w:tcW w:w="8455" w:type="dxa"/>
          </w:tcPr>
          <w:p w14:paraId="3B65C366" w14:textId="14BDE068" w:rsidR="0049383C" w:rsidRDefault="0049383C" w:rsidP="00CB7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49383C">
              <w:rPr>
                <w:rFonts w:ascii="Times New Roman" w:hAnsi="Times New Roman" w:cs="Times New Roman"/>
              </w:rPr>
              <w:t>Christianity and the Question of Greek Philosophy: The Septuagint, the Apologists, and the Universality of Truth</w:t>
            </w:r>
            <w:r>
              <w:rPr>
                <w:rFonts w:ascii="Times New Roman" w:hAnsi="Times New Roman" w:cs="Times New Roman"/>
              </w:rPr>
              <w:t xml:space="preserve">,”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Pro Ecclesia </w:t>
            </w:r>
            <w:r>
              <w:rPr>
                <w:rFonts w:ascii="Times New Roman" w:hAnsi="Times New Roman" w:cs="Times New Roman"/>
              </w:rPr>
              <w:t>(Under Review).</w:t>
            </w:r>
          </w:p>
          <w:p w14:paraId="656F6E07" w14:textId="55C9B389" w:rsidR="0049383C" w:rsidRPr="007F61D2" w:rsidRDefault="0049383C" w:rsidP="00CB73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57BF8" w:rsidRPr="00657BF8" w14:paraId="6544037A" w14:textId="77777777" w:rsidTr="00657BF8">
        <w:tc>
          <w:tcPr>
            <w:tcW w:w="8455" w:type="dxa"/>
          </w:tcPr>
          <w:p w14:paraId="5DAF866D" w14:textId="5F760AE6" w:rsidR="00657BF8" w:rsidRPr="000508A5" w:rsidRDefault="00657BF8" w:rsidP="000508A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508A5">
              <w:rPr>
                <w:rFonts w:ascii="Times New Roman" w:hAnsi="Times New Roman" w:cs="Times New Roman"/>
                <w:lang w:val="en-GB"/>
              </w:rPr>
              <w:t>“</w:t>
            </w:r>
            <w:r w:rsidR="000508A5" w:rsidRPr="000508A5">
              <w:rPr>
                <w:rFonts w:ascii="Times New Roman" w:hAnsi="Times New Roman" w:cs="Times New Roman"/>
              </w:rPr>
              <w:t>The Limits of Pure Apperception: Kant, Schopenhauer, and the Metaphysical Ground of Unity</w:t>
            </w:r>
            <w:r w:rsidRPr="000508A5">
              <w:rPr>
                <w:rFonts w:ascii="Times New Roman" w:hAnsi="Times New Roman" w:cs="Times New Roman"/>
                <w:lang w:val="en-GB"/>
              </w:rPr>
              <w:t xml:space="preserve">,” </w:t>
            </w:r>
            <w:r w:rsidR="000508A5">
              <w:rPr>
                <w:rFonts w:ascii="Times New Roman" w:hAnsi="Times New Roman" w:cs="Times New Roman"/>
                <w:i/>
                <w:iCs/>
                <w:lang w:val="en-GB"/>
              </w:rPr>
              <w:t>Journal of Transcendental Philosophy</w:t>
            </w:r>
            <w:r w:rsidRPr="000508A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0508A5">
              <w:rPr>
                <w:rFonts w:ascii="Times New Roman" w:hAnsi="Times New Roman" w:cs="Times New Roman"/>
                <w:lang w:val="en-GB"/>
              </w:rPr>
              <w:t>(Under Review)</w:t>
            </w:r>
          </w:p>
          <w:p w14:paraId="21EEE7EC" w14:textId="300941DE" w:rsidR="00657BF8" w:rsidRPr="000508A5" w:rsidRDefault="00657BF8" w:rsidP="00657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22C4" w:rsidRPr="007F61D2" w14:paraId="557E3024" w14:textId="77777777" w:rsidTr="00657BF8">
        <w:tc>
          <w:tcPr>
            <w:tcW w:w="8455" w:type="dxa"/>
          </w:tcPr>
          <w:p w14:paraId="14214DD0" w14:textId="76A66767" w:rsidR="00F022C4" w:rsidRPr="000508A5" w:rsidRDefault="00F022C4" w:rsidP="00CB737E">
            <w:pPr>
              <w:jc w:val="both"/>
              <w:rPr>
                <w:rFonts w:ascii="Times New Roman" w:hAnsi="Times New Roman" w:cs="Times New Roman"/>
              </w:rPr>
            </w:pPr>
            <w:r w:rsidRPr="000508A5">
              <w:rPr>
                <w:rFonts w:ascii="Times New Roman" w:hAnsi="Times New Roman" w:cs="Times New Roman"/>
              </w:rPr>
              <w:t>“Could The Thing-in-Itself Think? Revisiting Schopenhauer’s Antinomy of the Cognitive Faculties</w:t>
            </w:r>
            <w:r w:rsidR="00833A9F" w:rsidRPr="000508A5">
              <w:rPr>
                <w:rFonts w:ascii="Times New Roman" w:hAnsi="Times New Roman" w:cs="Times New Roman"/>
              </w:rPr>
              <w:t>,</w:t>
            </w:r>
            <w:r w:rsidRPr="000508A5">
              <w:rPr>
                <w:rFonts w:ascii="Times New Roman" w:hAnsi="Times New Roman" w:cs="Times New Roman"/>
              </w:rPr>
              <w:t>” (</w:t>
            </w:r>
            <w:r w:rsidR="00F02627" w:rsidRPr="000508A5">
              <w:rPr>
                <w:rFonts w:ascii="Times New Roman" w:hAnsi="Times New Roman" w:cs="Times New Roman"/>
              </w:rPr>
              <w:t>In Progress</w:t>
            </w:r>
            <w:r w:rsidRPr="000508A5">
              <w:rPr>
                <w:rFonts w:ascii="Times New Roman" w:hAnsi="Times New Roman" w:cs="Times New Roman"/>
              </w:rPr>
              <w:t>).</w:t>
            </w:r>
          </w:p>
          <w:p w14:paraId="5CB2E168" w14:textId="77777777" w:rsidR="00F022C4" w:rsidRPr="000508A5" w:rsidRDefault="00F022C4" w:rsidP="00CB73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22C4" w:rsidRPr="00F022C4" w14:paraId="6A900C3C" w14:textId="77777777" w:rsidTr="00657BF8">
        <w:tc>
          <w:tcPr>
            <w:tcW w:w="8455" w:type="dxa"/>
          </w:tcPr>
          <w:p w14:paraId="6509BB5A" w14:textId="5E096437" w:rsidR="00F022C4" w:rsidRPr="00F022C4" w:rsidRDefault="00F022C4" w:rsidP="00CB73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022C4">
              <w:rPr>
                <w:rFonts w:ascii="Times New Roman" w:hAnsi="Times New Roman" w:cs="Times New Roman"/>
                <w:bCs/>
                <w:i/>
                <w:iCs/>
              </w:rPr>
              <w:t>The Metaphysical Longing: Reason, Ideas, and Personal Immortality in Schopenhauer</w:t>
            </w:r>
            <w:r>
              <w:rPr>
                <w:rFonts w:ascii="Times New Roman" w:hAnsi="Times New Roman" w:cs="Times New Roman"/>
                <w:bCs/>
              </w:rPr>
              <w:t>, (</w:t>
            </w:r>
            <w:r w:rsidR="00F02627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onograph</w:t>
            </w:r>
            <w:r w:rsidR="00F02627">
              <w:rPr>
                <w:rFonts w:ascii="Times New Roman" w:hAnsi="Times New Roman" w:cs="Times New Roman"/>
                <w:bCs/>
              </w:rPr>
              <w:t xml:space="preserve"> in Progress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="00833A9F">
              <w:rPr>
                <w:rFonts w:ascii="Times New Roman" w:hAnsi="Times New Roman" w:cs="Times New Roman"/>
                <w:bCs/>
              </w:rPr>
              <w:t>.</w:t>
            </w:r>
          </w:p>
          <w:p w14:paraId="41656993" w14:textId="39D41D7B" w:rsidR="00B748FF" w:rsidRPr="00F022C4" w:rsidRDefault="00B748FF" w:rsidP="00CB73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748FF" w:rsidRPr="00F022C4" w14:paraId="5009CCEB" w14:textId="77777777" w:rsidTr="00657BF8">
        <w:tc>
          <w:tcPr>
            <w:tcW w:w="8455" w:type="dxa"/>
          </w:tcPr>
          <w:p w14:paraId="6BC87CD1" w14:textId="77777777" w:rsidR="00B748FF" w:rsidRDefault="00B748FF" w:rsidP="00CB737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Schopenhauer’s Buddhism: A Historical-Philosophical Inquiry</w:t>
            </w:r>
            <w:r>
              <w:rPr>
                <w:rFonts w:ascii="Times New Roman" w:hAnsi="Times New Roman" w:cs="Times New Roman"/>
                <w:bCs/>
              </w:rPr>
              <w:t>, (Book Review</w:t>
            </w:r>
            <w:r w:rsidR="002432E7">
              <w:rPr>
                <w:rFonts w:ascii="Times New Roman" w:hAnsi="Times New Roman" w:cs="Times New Roman"/>
                <w:bCs/>
              </w:rPr>
              <w:t xml:space="preserve"> in Progress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  <w:p w14:paraId="6834E388" w14:textId="53128CDC" w:rsidR="00657BF8" w:rsidRPr="00B748FF" w:rsidRDefault="00657BF8" w:rsidP="00CB73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E3D0F85" w14:textId="77777777" w:rsidR="00B748FF" w:rsidRDefault="00B748FF" w:rsidP="00A668DE">
      <w:pPr>
        <w:rPr>
          <w:rFonts w:ascii="Times New Roman" w:hAnsi="Times New Roman" w:cs="Times New Roman"/>
          <w:b/>
        </w:rPr>
      </w:pPr>
    </w:p>
    <w:p w14:paraId="6C7B67D5" w14:textId="2B8A2869" w:rsidR="001807EB" w:rsidRPr="007F61D2" w:rsidRDefault="00EF2B83" w:rsidP="00A668DE">
      <w:pPr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</w:rPr>
        <w:t>Book Reviews</w:t>
      </w:r>
    </w:p>
    <w:p w14:paraId="3447AADA" w14:textId="77777777" w:rsidR="00EF2B83" w:rsidRPr="007F61D2" w:rsidRDefault="00EF2B83" w:rsidP="00A668D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</w:tblGrid>
      <w:tr w:rsidR="0049383C" w:rsidRPr="007F61D2" w14:paraId="43A9BBA1" w14:textId="77777777" w:rsidTr="00CF1A56">
        <w:tc>
          <w:tcPr>
            <w:tcW w:w="8550" w:type="dxa"/>
          </w:tcPr>
          <w:p w14:paraId="74448D0C" w14:textId="4093ED52" w:rsidR="0049383C" w:rsidRDefault="0049383C" w:rsidP="00831476">
            <w:pPr>
              <w:jc w:val="both"/>
              <w:rPr>
                <w:rFonts w:ascii="Times New Roman" w:hAnsi="Times New Roman" w:cs="Times New Roman"/>
              </w:rPr>
            </w:pPr>
            <w:r w:rsidRPr="000A5A20">
              <w:rPr>
                <w:rFonts w:ascii="Times New Roman" w:hAnsi="Times New Roman" w:cs="Times New Roman"/>
              </w:rPr>
              <w:t>David</w:t>
            </w:r>
            <w:r>
              <w:rPr>
                <w:rFonts w:ascii="Times New Roman" w:hAnsi="Times New Roman" w:cs="Times New Roman"/>
              </w:rPr>
              <w:t xml:space="preserve"> Bather Woods</w:t>
            </w:r>
            <w:r w:rsidRPr="000A5A20">
              <w:rPr>
                <w:rFonts w:ascii="Times New Roman" w:hAnsi="Times New Roman" w:cs="Times New Roman"/>
              </w:rPr>
              <w:t xml:space="preserve">. </w:t>
            </w:r>
            <w:r w:rsidRPr="000A5A20">
              <w:rPr>
                <w:rFonts w:ascii="Times New Roman" w:hAnsi="Times New Roman" w:cs="Times New Roman"/>
                <w:i/>
                <w:iCs/>
              </w:rPr>
              <w:t>Arthur Schopenhauer: The Life and Thought of Philosophy’s Greatest Pessimist.</w:t>
            </w:r>
            <w:r w:rsidRPr="000A5A20">
              <w:rPr>
                <w:rFonts w:ascii="Times New Roman" w:hAnsi="Times New Roman" w:cs="Times New Roman"/>
              </w:rPr>
              <w:t xml:space="preserve"> Chicago: The University of Chicago Press, 2025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Review of Metaphysics</w:t>
            </w:r>
            <w:r>
              <w:rPr>
                <w:rFonts w:ascii="Times New Roman" w:hAnsi="Times New Roman" w:cs="Times New Roman"/>
              </w:rPr>
              <w:t>,</w:t>
            </w:r>
            <w:r w:rsidR="002432E7">
              <w:rPr>
                <w:rFonts w:ascii="Times New Roman" w:hAnsi="Times New Roman" w:cs="Times New Roman"/>
              </w:rPr>
              <w:t xml:space="preserve"> 79, 2026: 881-883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2C03B25" w14:textId="7FAAFAB7" w:rsidR="0049383C" w:rsidRPr="0049383C" w:rsidRDefault="0049383C" w:rsidP="008314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1A56" w:rsidRPr="007F61D2" w14:paraId="787C5C28" w14:textId="77777777" w:rsidTr="00CF1A56">
        <w:tc>
          <w:tcPr>
            <w:tcW w:w="8550" w:type="dxa"/>
          </w:tcPr>
          <w:p w14:paraId="03530BF6" w14:textId="31943B07" w:rsidR="00CF1A56" w:rsidRPr="007F61D2" w:rsidRDefault="00CF1A56" w:rsidP="00831476">
            <w:pPr>
              <w:jc w:val="both"/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 xml:space="preserve">Bernardo Kastrup. </w:t>
            </w:r>
            <w:r w:rsidRPr="007F61D2">
              <w:rPr>
                <w:rFonts w:ascii="Times New Roman" w:hAnsi="Times New Roman" w:cs="Times New Roman"/>
                <w:i/>
                <w:iCs/>
              </w:rPr>
              <w:t>Decoding Schopenhauer’s Metaphysics: The Key to Understanding How It Solves the Hard Problem of Consciousness and the Paradoxes of Quantum Mechanics</w:t>
            </w:r>
            <w:r w:rsidRPr="007F61D2">
              <w:rPr>
                <w:rFonts w:ascii="Times New Roman" w:hAnsi="Times New Roman" w:cs="Times New Roman"/>
              </w:rPr>
              <w:t xml:space="preserve">. Winchester, UK, </w:t>
            </w:r>
            <w:proofErr w:type="spellStart"/>
            <w:r w:rsidRPr="007F61D2">
              <w:rPr>
                <w:rFonts w:ascii="Times New Roman" w:hAnsi="Times New Roman" w:cs="Times New Roman"/>
              </w:rPr>
              <w:t>iff</w:t>
            </w:r>
            <w:proofErr w:type="spellEnd"/>
            <w:r w:rsidRPr="007F61D2">
              <w:rPr>
                <w:rFonts w:ascii="Times New Roman" w:hAnsi="Times New Roman" w:cs="Times New Roman"/>
              </w:rPr>
              <w:t xml:space="preserve"> Books, 2020. </w:t>
            </w:r>
            <w:r w:rsidRPr="007F61D2">
              <w:rPr>
                <w:rFonts w:ascii="Times New Roman" w:hAnsi="Times New Roman" w:cs="Times New Roman"/>
                <w:i/>
                <w:iCs/>
              </w:rPr>
              <w:t>Idealistic Studies</w:t>
            </w:r>
            <w:r w:rsidRPr="007F61D2">
              <w:rPr>
                <w:rFonts w:ascii="Times New Roman" w:hAnsi="Times New Roman" w:cs="Times New Roman"/>
              </w:rPr>
              <w:t>, 52</w:t>
            </w:r>
            <w:r>
              <w:rPr>
                <w:rFonts w:ascii="Times New Roman" w:hAnsi="Times New Roman" w:cs="Times New Roman"/>
              </w:rPr>
              <w:t>, 2022</w:t>
            </w:r>
            <w:r w:rsidRPr="007F61D2">
              <w:rPr>
                <w:rFonts w:ascii="Times New Roman" w:hAnsi="Times New Roman" w:cs="Times New Roman"/>
              </w:rPr>
              <w:t>: 291-296.</w:t>
            </w:r>
          </w:p>
          <w:p w14:paraId="23FE93E4" w14:textId="77777777" w:rsidR="00CF1A56" w:rsidRPr="007F61D2" w:rsidRDefault="00CF1A56" w:rsidP="0083147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F1A56" w:rsidRPr="007F61D2" w14:paraId="3A6BD025" w14:textId="77777777" w:rsidTr="00CF1A56">
        <w:tc>
          <w:tcPr>
            <w:tcW w:w="8550" w:type="dxa"/>
          </w:tcPr>
          <w:p w14:paraId="4F1A2E37" w14:textId="304158D2" w:rsidR="00CF1A56" w:rsidRPr="007F61D2" w:rsidRDefault="00CF1A56" w:rsidP="008314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 xml:space="preserve">Laela Zwollo, </w:t>
            </w: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St Augustine and Plotinus: The Human Mind as Image of the Divine</w:t>
            </w:r>
            <w:r w:rsidRPr="007F61D2">
              <w:rPr>
                <w:rFonts w:ascii="Times New Roman" w:hAnsi="Times New Roman" w:cs="Times New Roman"/>
                <w:bCs/>
              </w:rPr>
              <w:t xml:space="preserve">. Leiden, Brill, 2018.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Bochumer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Philosophisches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Jahrbuch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für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Antike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und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Mittelalter</w:t>
            </w:r>
            <w:proofErr w:type="spellEnd"/>
            <w:r w:rsidRPr="007F61D2">
              <w:rPr>
                <w:rFonts w:ascii="Times New Roman" w:hAnsi="Times New Roman" w:cs="Times New Roman"/>
                <w:bCs/>
              </w:rPr>
              <w:t>, 24</w:t>
            </w:r>
            <w:r>
              <w:rPr>
                <w:rFonts w:ascii="Times New Roman" w:hAnsi="Times New Roman" w:cs="Times New Roman"/>
                <w:bCs/>
              </w:rPr>
              <w:t>, 2021</w:t>
            </w:r>
            <w:r w:rsidRPr="007F61D2">
              <w:rPr>
                <w:rFonts w:ascii="Times New Roman" w:hAnsi="Times New Roman" w:cs="Times New Roman"/>
                <w:bCs/>
              </w:rPr>
              <w:t>: 201-203.</w:t>
            </w:r>
          </w:p>
        </w:tc>
      </w:tr>
      <w:tr w:rsidR="00CF1A56" w:rsidRPr="007F61D2" w14:paraId="196DD285" w14:textId="77777777" w:rsidTr="00CF1A56">
        <w:tc>
          <w:tcPr>
            <w:tcW w:w="8550" w:type="dxa"/>
          </w:tcPr>
          <w:p w14:paraId="156806FE" w14:textId="77777777" w:rsidR="00CF1A56" w:rsidRPr="007F61D2" w:rsidRDefault="00CF1A56" w:rsidP="00831476">
            <w:pPr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52E0E995" w14:textId="23F497B2" w:rsidR="00CF1A56" w:rsidRPr="007F61D2" w:rsidRDefault="00CF1A56" w:rsidP="008314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lastRenderedPageBreak/>
              <w:t xml:space="preserve">Nicholas Banner, </w:t>
            </w:r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Philosophic Silence and the ‘One’ in Plotinus</w:t>
            </w:r>
            <w:r w:rsidRPr="007F61D2">
              <w:rPr>
                <w:rFonts w:ascii="Times New Roman" w:hAnsi="Times New Roman" w:cs="Times New Roman"/>
                <w:bCs/>
              </w:rPr>
              <w:t xml:space="preserve">. Cambridge, UK, Cambridge University Press, 2018.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Bochumer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Philosophisches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Jahrbuch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für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Antike</w:t>
            </w:r>
            <w:proofErr w:type="spellEnd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 xml:space="preserve"> und </w:t>
            </w:r>
            <w:proofErr w:type="spellStart"/>
            <w:r w:rsidRPr="007F61D2">
              <w:rPr>
                <w:rFonts w:ascii="Times New Roman" w:hAnsi="Times New Roman" w:cs="Times New Roman"/>
                <w:bCs/>
                <w:i/>
                <w:iCs/>
              </w:rPr>
              <w:t>Mittelalter</w:t>
            </w:r>
            <w:proofErr w:type="spellEnd"/>
            <w:r w:rsidRPr="007F61D2">
              <w:rPr>
                <w:rFonts w:ascii="Times New Roman" w:hAnsi="Times New Roman" w:cs="Times New Roman"/>
                <w:bCs/>
              </w:rPr>
              <w:t>, 22</w:t>
            </w:r>
            <w:r>
              <w:rPr>
                <w:rFonts w:ascii="Times New Roman" w:hAnsi="Times New Roman" w:cs="Times New Roman"/>
                <w:bCs/>
              </w:rPr>
              <w:t>, 2019</w:t>
            </w:r>
            <w:r w:rsidRPr="007F61D2">
              <w:rPr>
                <w:rFonts w:ascii="Times New Roman" w:hAnsi="Times New Roman" w:cs="Times New Roman"/>
                <w:bCs/>
              </w:rPr>
              <w:t>: 239-243.</w:t>
            </w:r>
          </w:p>
        </w:tc>
      </w:tr>
    </w:tbl>
    <w:p w14:paraId="78A60121" w14:textId="77777777" w:rsidR="00EF5FB9" w:rsidRPr="007F61D2" w:rsidRDefault="00EF5FB9" w:rsidP="00A668DE">
      <w:pPr>
        <w:rPr>
          <w:rFonts w:ascii="Times New Roman" w:hAnsi="Times New Roman" w:cs="Times New Roman"/>
          <w:b/>
        </w:rPr>
      </w:pPr>
    </w:p>
    <w:p w14:paraId="7D57627F" w14:textId="536AE340" w:rsidR="00EF5FB9" w:rsidRPr="00002306" w:rsidRDefault="00EF5FB9" w:rsidP="00EF5FB9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PAPER PRESENTATIONS &amp; TALKS</w:t>
      </w:r>
    </w:p>
    <w:p w14:paraId="1C6A9CCC" w14:textId="0AC487CE" w:rsidR="00EF5FB9" w:rsidRPr="007F61D2" w:rsidRDefault="00EF5FB9" w:rsidP="00EF5FB9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0DFEEC" wp14:editId="50F98225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7670389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B58834" id="Straight Connector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1F939F6A" w14:textId="1FADE292" w:rsidR="00EF5FB9" w:rsidRDefault="00CF1A56" w:rsidP="00A668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Peer-Reviewed/Refereed Papers</w:t>
      </w:r>
    </w:p>
    <w:p w14:paraId="793777F4" w14:textId="77777777" w:rsidR="00CF1A56" w:rsidRDefault="00CF1A56" w:rsidP="00A668D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64DBA" w14:paraId="2D82D595" w14:textId="77777777" w:rsidTr="008A42E1">
        <w:tc>
          <w:tcPr>
            <w:tcW w:w="9350" w:type="dxa"/>
          </w:tcPr>
          <w:p w14:paraId="2213E491" w14:textId="6198AB91" w:rsidR="00D64DBA" w:rsidRPr="00FD0C0A" w:rsidRDefault="00FD0C0A" w:rsidP="00A66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“</w:t>
            </w:r>
            <w:r w:rsidRPr="00FD0C0A">
              <w:rPr>
                <w:rFonts w:ascii="Times New Roman" w:hAnsi="Times New Roman" w:cs="Times New Roman"/>
                <w:bCs/>
              </w:rPr>
              <w:t>Metaphysical Suffering and Ethical Attitude: Schopenhauer and Wittgenstein on the Meaning of Pain</w:t>
            </w:r>
            <w:r>
              <w:rPr>
                <w:rFonts w:ascii="Times New Roman" w:hAnsi="Times New Roman" w:cs="Times New Roman"/>
                <w:bCs/>
              </w:rPr>
              <w:t xml:space="preserve">” </w:t>
            </w:r>
            <w:r w:rsidRPr="00FD0C0A">
              <w:rPr>
                <w:rFonts w:ascii="Times New Roman" w:hAnsi="Times New Roman" w:cs="Times New Roman"/>
              </w:rPr>
              <w:t>Workshop: </w:t>
            </w:r>
            <w:r w:rsidRPr="00FD0C0A">
              <w:rPr>
                <w:rFonts w:ascii="Times New Roman" w:hAnsi="Times New Roman" w:cs="Times New Roman"/>
                <w:i/>
                <w:iCs/>
              </w:rPr>
              <w:t>Ethics &amp; Aesthetics in Schopenhauer &amp; Wittgenstein</w:t>
            </w:r>
            <w:r>
              <w:rPr>
                <w:rFonts w:ascii="Times New Roman" w:hAnsi="Times New Roman" w:cs="Times New Roman"/>
              </w:rPr>
              <w:t xml:space="preserve">, University of Southampton, </w:t>
            </w:r>
            <w:r w:rsidR="00D64DBA" w:rsidRPr="00FD0C0A">
              <w:rPr>
                <w:rFonts w:ascii="Times New Roman" w:hAnsi="Times New Roman" w:cs="Times New Roman"/>
              </w:rPr>
              <w:t>January 12-13, 2026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3F1C797" w14:textId="5FD07F96" w:rsidR="00D64DBA" w:rsidRDefault="00D64DBA" w:rsidP="00A668D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F1A56" w14:paraId="4B1E6638" w14:textId="77777777" w:rsidTr="008A42E1">
        <w:tc>
          <w:tcPr>
            <w:tcW w:w="9350" w:type="dxa"/>
          </w:tcPr>
          <w:p w14:paraId="3BF5432A" w14:textId="0FC201DA" w:rsidR="00CF1A56" w:rsidRDefault="00CF1A56" w:rsidP="00A668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“</w:t>
            </w:r>
            <w:r w:rsidRPr="007F61D2">
              <w:rPr>
                <w:rFonts w:ascii="Times New Roman" w:hAnsi="Times New Roman" w:cs="Times New Roman"/>
                <w:bCs/>
              </w:rPr>
              <w:t>Tocqueville, Catholicism, and the Solution to Democratic Despotism” Telos conference, “Democracy Today”, March 22</w:t>
            </w:r>
            <w:r>
              <w:rPr>
                <w:rFonts w:ascii="Times New Roman" w:hAnsi="Times New Roman" w:cs="Times New Roman"/>
                <w:bCs/>
              </w:rPr>
              <w:t>, 2024</w:t>
            </w:r>
            <w:r w:rsidRPr="007F61D2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</w:tr>
      <w:tr w:rsidR="00CF1A56" w14:paraId="1DB8A96E" w14:textId="77777777" w:rsidTr="008A42E1">
        <w:tc>
          <w:tcPr>
            <w:tcW w:w="9350" w:type="dxa"/>
          </w:tcPr>
          <w:p w14:paraId="4D437128" w14:textId="77777777" w:rsidR="00CF1A56" w:rsidRDefault="00CF1A56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DAC0DF7" w14:textId="54867382" w:rsidR="00CF1A56" w:rsidRPr="007F61D2" w:rsidRDefault="00CF1A56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“A Plotinian Interpretation of Schopenhauer’s Thing in Itself,” Paper presented at Long Island Philosophical Society, St John’s University, April 1</w:t>
            </w:r>
            <w:r>
              <w:rPr>
                <w:rFonts w:ascii="Times New Roman" w:hAnsi="Times New Roman" w:cs="Times New Roman"/>
                <w:bCs/>
              </w:rPr>
              <w:t>, 2023.</w:t>
            </w:r>
          </w:p>
          <w:p w14:paraId="68444284" w14:textId="77777777" w:rsidR="00CF1A56" w:rsidRDefault="00CF1A56" w:rsidP="00A668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A56" w14:paraId="1050065D" w14:textId="77777777" w:rsidTr="008A42E1">
        <w:tc>
          <w:tcPr>
            <w:tcW w:w="9350" w:type="dxa"/>
          </w:tcPr>
          <w:p w14:paraId="53012CA4" w14:textId="77777777" w:rsidR="00CF1A56" w:rsidRPr="007F61D2" w:rsidRDefault="00CF1A56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“Schopenhauer, The Mystic, and Saying the Thing in Itself: A Neoplatonic Argument for Reconciliation,” Paper presented at North American Division of the Schopenhauer Society, APA Central Division Meeting (Virtual), February 26</w:t>
            </w:r>
            <w:r>
              <w:rPr>
                <w:rFonts w:ascii="Times New Roman" w:hAnsi="Times New Roman" w:cs="Times New Roman"/>
                <w:bCs/>
              </w:rPr>
              <w:t>, 2021.</w:t>
            </w:r>
          </w:p>
          <w:p w14:paraId="5048B4E1" w14:textId="77777777" w:rsidR="00CF1A56" w:rsidRDefault="00CF1A56" w:rsidP="00A668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2E1" w14:paraId="381BC167" w14:textId="77777777" w:rsidTr="008A42E1">
        <w:tc>
          <w:tcPr>
            <w:tcW w:w="9350" w:type="dxa"/>
          </w:tcPr>
          <w:p w14:paraId="39C7913E" w14:textId="3E46D293" w:rsidR="008A42E1" w:rsidRPr="007F61D2" w:rsidRDefault="008A42E1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“‘We Are Nature:’ The Scientific Application of Schopenhauer’s Theory of Introspection,” Paper presented at International Conference of Philosophy of Nature, “The Insides of Nature:” Catholic University of Portugal, September 12</w:t>
            </w:r>
            <w:r>
              <w:rPr>
                <w:rFonts w:ascii="Times New Roman" w:hAnsi="Times New Roman" w:cs="Times New Roman"/>
                <w:bCs/>
              </w:rPr>
              <w:t xml:space="preserve">, 2018. </w:t>
            </w:r>
            <w:r w:rsidRPr="007F61D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77A5F7E5" w14:textId="77777777" w:rsidR="00CF1A56" w:rsidRDefault="00CF1A56" w:rsidP="00A668DE">
      <w:pPr>
        <w:rPr>
          <w:rFonts w:ascii="Times New Roman" w:hAnsi="Times New Roman" w:cs="Times New Roman"/>
          <w:b/>
        </w:rPr>
      </w:pPr>
    </w:p>
    <w:p w14:paraId="42051B8F" w14:textId="1CDFBFC8" w:rsidR="00CF1A56" w:rsidRDefault="00CF1A56" w:rsidP="00A668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Moderated Panels</w:t>
      </w:r>
    </w:p>
    <w:p w14:paraId="4C091CA8" w14:textId="77777777" w:rsidR="00CF1A56" w:rsidRDefault="00CF1A56" w:rsidP="00A668D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F1A56" w14:paraId="75314039" w14:textId="77777777" w:rsidTr="008A42E1">
        <w:tc>
          <w:tcPr>
            <w:tcW w:w="9350" w:type="dxa"/>
          </w:tcPr>
          <w:p w14:paraId="38F39F41" w14:textId="045E2B07" w:rsidR="00CF1A56" w:rsidRDefault="00CF1A56" w:rsidP="00A668DE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“Nature, Philosophy and Metaphysics” at International Conference of Philosophy of Nature, “The Insides of Nature:” Catholic University of Portugal, September 11</w:t>
            </w:r>
            <w:r>
              <w:rPr>
                <w:rFonts w:ascii="Times New Roman" w:hAnsi="Times New Roman" w:cs="Times New Roman"/>
                <w:bCs/>
              </w:rPr>
              <w:t>, 2018.</w:t>
            </w:r>
          </w:p>
        </w:tc>
      </w:tr>
    </w:tbl>
    <w:p w14:paraId="415A5F2E" w14:textId="77777777" w:rsidR="00CF1A56" w:rsidRDefault="00CF1A56" w:rsidP="00A668DE">
      <w:pPr>
        <w:rPr>
          <w:rFonts w:ascii="Times New Roman" w:hAnsi="Times New Roman" w:cs="Times New Roman"/>
          <w:b/>
        </w:rPr>
      </w:pPr>
    </w:p>
    <w:p w14:paraId="2F0ED764" w14:textId="1FF5CACB" w:rsidR="00CF1A56" w:rsidRDefault="00CF1A56" w:rsidP="00A668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Invited Talks</w:t>
      </w:r>
    </w:p>
    <w:p w14:paraId="6BAA3E38" w14:textId="77777777" w:rsidR="00CF1A56" w:rsidRDefault="00CF1A56" w:rsidP="00A668D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F1A56" w14:paraId="7B2F4E00" w14:textId="77777777" w:rsidTr="008A42E1">
        <w:tc>
          <w:tcPr>
            <w:tcW w:w="9350" w:type="dxa"/>
          </w:tcPr>
          <w:p w14:paraId="0C678A3F" w14:textId="20270B70" w:rsidR="00CF1A56" w:rsidRDefault="00CF1A56" w:rsidP="00A668DE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“Philosophy and</w:t>
            </w:r>
            <w:r w:rsidR="00002306">
              <w:rPr>
                <w:rFonts w:ascii="Times New Roman" w:hAnsi="Times New Roman" w:cs="Times New Roman"/>
                <w:bCs/>
              </w:rPr>
              <w:t xml:space="preserve"> the</w:t>
            </w:r>
            <w:r w:rsidRPr="007F61D2">
              <w:rPr>
                <w:rFonts w:ascii="Times New Roman" w:hAnsi="Times New Roman" w:cs="Times New Roman"/>
                <w:bCs/>
              </w:rPr>
              <w:t xml:space="preserve"> Catholic Tradition,” Society of Saints Peter &amp; Paul: College of the Holy Cross, Worcester, MA, February 5</w:t>
            </w:r>
            <w:r>
              <w:rPr>
                <w:rFonts w:ascii="Times New Roman" w:hAnsi="Times New Roman" w:cs="Times New Roman"/>
                <w:bCs/>
              </w:rPr>
              <w:t>, 2020.</w:t>
            </w:r>
          </w:p>
        </w:tc>
      </w:tr>
    </w:tbl>
    <w:p w14:paraId="655CA386" w14:textId="77777777" w:rsidR="00E40BAB" w:rsidRDefault="00E40BAB" w:rsidP="00A668DE">
      <w:pPr>
        <w:rPr>
          <w:rFonts w:ascii="Times New Roman" w:hAnsi="Times New Roman" w:cs="Times New Roman"/>
          <w:b/>
        </w:rPr>
      </w:pPr>
    </w:p>
    <w:p w14:paraId="293A028C" w14:textId="74E08BB5" w:rsidR="00CF1A56" w:rsidRDefault="00CF1A56" w:rsidP="00A668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On-Campus Presentations</w:t>
      </w:r>
    </w:p>
    <w:p w14:paraId="770B83FC" w14:textId="77777777" w:rsidR="00CF1A56" w:rsidRPr="007F61D2" w:rsidRDefault="00CF1A56" w:rsidP="00A668D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4"/>
      </w:tblGrid>
      <w:tr w:rsidR="008A42E1" w:rsidRPr="007F61D2" w14:paraId="1D078AB8" w14:textId="77777777" w:rsidTr="008A42E1">
        <w:tc>
          <w:tcPr>
            <w:tcW w:w="8654" w:type="dxa"/>
          </w:tcPr>
          <w:p w14:paraId="456176C8" w14:textId="14EE87D4" w:rsidR="008A42E1" w:rsidRPr="007F61D2" w:rsidRDefault="008A42E1" w:rsidP="008314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“A Joyful Introduction to Schopenhauerian Pessimism</w:t>
            </w:r>
            <w:r w:rsidR="00002306">
              <w:rPr>
                <w:rFonts w:ascii="Times New Roman" w:hAnsi="Times New Roman" w:cs="Times New Roman"/>
                <w:bCs/>
              </w:rPr>
              <w:t>,</w:t>
            </w:r>
            <w:r w:rsidRPr="007F61D2">
              <w:rPr>
                <w:rFonts w:ascii="Times New Roman" w:hAnsi="Times New Roman" w:cs="Times New Roman"/>
                <w:bCs/>
              </w:rPr>
              <w:t>” St Thomas More Society: Boston College, March 20</w:t>
            </w:r>
            <w:r>
              <w:rPr>
                <w:rFonts w:ascii="Times New Roman" w:hAnsi="Times New Roman" w:cs="Times New Roman"/>
                <w:bCs/>
              </w:rPr>
              <w:t>, 2023.</w:t>
            </w:r>
          </w:p>
          <w:p w14:paraId="5FF6E04B" w14:textId="77777777" w:rsidR="008A42E1" w:rsidRPr="007F61D2" w:rsidRDefault="008A42E1" w:rsidP="0083147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A42E1" w:rsidRPr="007F61D2" w14:paraId="0591CE6B" w14:textId="77777777" w:rsidTr="008A42E1">
        <w:tc>
          <w:tcPr>
            <w:tcW w:w="8654" w:type="dxa"/>
          </w:tcPr>
          <w:p w14:paraId="0E426FCA" w14:textId="0AB8FF87" w:rsidR="008A42E1" w:rsidRDefault="00DD10E7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</w:t>
            </w:r>
            <w:r w:rsidR="008A42E1" w:rsidRPr="007F61D2">
              <w:rPr>
                <w:rFonts w:ascii="Times New Roman" w:hAnsi="Times New Roman" w:cs="Times New Roman"/>
                <w:bCs/>
              </w:rPr>
              <w:t>Pius VII and Napoleon: A Portrait of the Relationship between Church and State</w:t>
            </w:r>
            <w:r w:rsidR="00002306">
              <w:rPr>
                <w:rFonts w:ascii="Times New Roman" w:hAnsi="Times New Roman" w:cs="Times New Roman"/>
                <w:bCs/>
              </w:rPr>
              <w:t>,</w:t>
            </w:r>
            <w:r w:rsidR="008A42E1" w:rsidRPr="007F61D2">
              <w:rPr>
                <w:rFonts w:ascii="Times New Roman" w:hAnsi="Times New Roman" w:cs="Times New Roman"/>
                <w:bCs/>
              </w:rPr>
              <w:t>” St Thomas More Society: Boston College, March 21</w:t>
            </w:r>
            <w:r w:rsidR="008A42E1">
              <w:rPr>
                <w:rFonts w:ascii="Times New Roman" w:hAnsi="Times New Roman" w:cs="Times New Roman"/>
                <w:bCs/>
              </w:rPr>
              <w:t>, 2022.</w:t>
            </w:r>
          </w:p>
          <w:p w14:paraId="5978AD00" w14:textId="63FB1AC4" w:rsidR="008A42E1" w:rsidRPr="007F61D2" w:rsidRDefault="008A42E1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A42E1" w:rsidRPr="007F61D2" w14:paraId="6429F238" w14:textId="77777777" w:rsidTr="008A42E1">
        <w:tc>
          <w:tcPr>
            <w:tcW w:w="8654" w:type="dxa"/>
          </w:tcPr>
          <w:p w14:paraId="3CE03C37" w14:textId="77777777" w:rsidR="008A42E1" w:rsidRPr="007F61D2" w:rsidRDefault="008A42E1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“Denying Yourself: Philosophical Reflections about Asceticism and Mortification,” St Thomas More Society: Boston College, March 15</w:t>
            </w:r>
            <w:r>
              <w:rPr>
                <w:rFonts w:ascii="Times New Roman" w:hAnsi="Times New Roman" w:cs="Times New Roman"/>
                <w:bCs/>
              </w:rPr>
              <w:t>, 2021</w:t>
            </w:r>
            <w:r w:rsidRPr="007F61D2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39E1F78" w14:textId="77777777" w:rsidR="008A42E1" w:rsidRPr="007F61D2" w:rsidRDefault="008A42E1" w:rsidP="00CF1A5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A42E1" w:rsidRPr="007F61D2" w14:paraId="42F2A7EF" w14:textId="77777777" w:rsidTr="008A42E1">
        <w:tc>
          <w:tcPr>
            <w:tcW w:w="8654" w:type="dxa"/>
          </w:tcPr>
          <w:p w14:paraId="5AF34D8B" w14:textId="47BE55CF" w:rsidR="008A42E1" w:rsidRPr="007F61D2" w:rsidRDefault="008A42E1" w:rsidP="008314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lastRenderedPageBreak/>
              <w:t xml:space="preserve">“Why Catholics Should Study </w:t>
            </w:r>
            <w:proofErr w:type="gramStart"/>
            <w:r w:rsidRPr="007F61D2">
              <w:rPr>
                <w:rFonts w:ascii="Times New Roman" w:hAnsi="Times New Roman" w:cs="Times New Roman"/>
                <w:bCs/>
              </w:rPr>
              <w:t>Philosophy?,</w:t>
            </w:r>
            <w:proofErr w:type="gramEnd"/>
            <w:r w:rsidRPr="007F61D2">
              <w:rPr>
                <w:rFonts w:ascii="Times New Roman" w:hAnsi="Times New Roman" w:cs="Times New Roman"/>
                <w:bCs/>
              </w:rPr>
              <w:t>” St Thomas More Society: Boston College, October 28</w:t>
            </w:r>
            <w:r>
              <w:rPr>
                <w:rFonts w:ascii="Times New Roman" w:hAnsi="Times New Roman" w:cs="Times New Roman"/>
                <w:bCs/>
              </w:rPr>
              <w:t>, 2019.</w:t>
            </w:r>
            <w:r w:rsidRPr="007F61D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53421FE0" w14:textId="77777777" w:rsidR="00EF5FB9" w:rsidRPr="007F61D2" w:rsidRDefault="00EF5FB9" w:rsidP="00A668DE">
      <w:pPr>
        <w:rPr>
          <w:rFonts w:ascii="Times New Roman" w:hAnsi="Times New Roman" w:cs="Times New Roman"/>
          <w:b/>
        </w:rPr>
      </w:pPr>
    </w:p>
    <w:p w14:paraId="42DC66D2" w14:textId="30800A62" w:rsidR="00831476" w:rsidRPr="00002306" w:rsidRDefault="00831476" w:rsidP="00831476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TEACHING EXPERIENCE</w:t>
      </w:r>
    </w:p>
    <w:p w14:paraId="69CB99E9" w14:textId="77429842" w:rsidR="00831476" w:rsidRPr="007F61D2" w:rsidRDefault="00831476" w:rsidP="00831476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60FBC5" wp14:editId="26A79F1E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9109175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0BAE60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70A18" w:rsidRPr="007F61D2" w14:paraId="5D91BC42" w14:textId="77777777" w:rsidTr="000508A5">
        <w:tc>
          <w:tcPr>
            <w:tcW w:w="9350" w:type="dxa"/>
          </w:tcPr>
          <w:p w14:paraId="30C60AEF" w14:textId="77777777" w:rsidR="0002551A" w:rsidRPr="0002551A" w:rsidRDefault="0002551A" w:rsidP="0002551A">
            <w:pPr>
              <w:pStyle w:val="font8"/>
              <w:spacing w:before="0" w:beforeAutospacing="0" w:after="0" w:afterAutospacing="0"/>
            </w:pPr>
            <w:r w:rsidRPr="0002551A">
              <w:rPr>
                <w:b/>
                <w:bCs/>
                <w:color w:val="000000"/>
              </w:rPr>
              <w:t>Loyola University, Visiting Assistant Professor</w:t>
            </w:r>
          </w:p>
          <w:p w14:paraId="389E4B51" w14:textId="77777777" w:rsidR="0002551A" w:rsidRPr="0002551A" w:rsidRDefault="0002551A" w:rsidP="0002551A">
            <w:pPr>
              <w:pStyle w:val="font8"/>
              <w:spacing w:before="0" w:beforeAutospacing="0" w:after="0" w:afterAutospacing="0"/>
            </w:pPr>
            <w:r w:rsidRPr="0002551A">
              <w:rPr>
                <w:color w:val="000000"/>
              </w:rPr>
              <w:t>Philosophy of the Human Person (Core in Philosophy). Fall 2026</w:t>
            </w:r>
          </w:p>
          <w:p w14:paraId="05F74430" w14:textId="77777777" w:rsidR="0002551A" w:rsidRPr="0002551A" w:rsidRDefault="0002551A" w:rsidP="0002551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57EF222B" w14:textId="245FB032" w:rsidR="004F293C" w:rsidRPr="0002551A" w:rsidRDefault="004F293C" w:rsidP="0002551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02551A">
              <w:rPr>
                <w:rFonts w:ascii="Times New Roman" w:hAnsi="Times New Roman" w:cs="Times New Roman"/>
                <w:b/>
              </w:rPr>
              <w:t>St John’s Seminary</w:t>
            </w:r>
            <w:r w:rsidR="001E67DD" w:rsidRPr="0002551A">
              <w:rPr>
                <w:rFonts w:ascii="Times New Roman" w:hAnsi="Times New Roman" w:cs="Times New Roman"/>
                <w:b/>
              </w:rPr>
              <w:t>, Adjunct</w:t>
            </w:r>
            <w:r w:rsidR="00F02627" w:rsidRPr="0002551A">
              <w:rPr>
                <w:rFonts w:ascii="Times New Roman" w:hAnsi="Times New Roman" w:cs="Times New Roman"/>
                <w:b/>
              </w:rPr>
              <w:t xml:space="preserve"> Instructor</w:t>
            </w:r>
            <w:r w:rsidR="001E67DD" w:rsidRPr="0002551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8FAA964" w14:textId="5155C4A3" w:rsidR="003A51C2" w:rsidRPr="0002551A" w:rsidRDefault="003A51C2" w:rsidP="0002551A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02551A">
              <w:rPr>
                <w:rFonts w:ascii="Times New Roman" w:hAnsi="Times New Roman" w:cs="Times New Roman"/>
                <w:bCs/>
              </w:rPr>
              <w:t>Ancient Philosophy. Fall 2025</w:t>
            </w:r>
          </w:p>
          <w:p w14:paraId="03D3C80D" w14:textId="77777777" w:rsidR="004F293C" w:rsidRPr="0002551A" w:rsidRDefault="004F293C" w:rsidP="0002551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4AD62A0E" w14:textId="24CA65D8" w:rsidR="00F70A18" w:rsidRPr="0002551A" w:rsidRDefault="00F70A18" w:rsidP="0002551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02551A">
              <w:rPr>
                <w:rFonts w:ascii="Times New Roman" w:hAnsi="Times New Roman" w:cs="Times New Roman"/>
                <w:b/>
              </w:rPr>
              <w:t>Boston College, Visiting Assistan</w:t>
            </w:r>
            <w:r w:rsidR="008A42E1" w:rsidRPr="0002551A">
              <w:rPr>
                <w:rFonts w:ascii="Times New Roman" w:hAnsi="Times New Roman" w:cs="Times New Roman"/>
                <w:b/>
              </w:rPr>
              <w:t>t</w:t>
            </w:r>
            <w:r w:rsidRPr="0002551A">
              <w:rPr>
                <w:rFonts w:ascii="Times New Roman" w:hAnsi="Times New Roman" w:cs="Times New Roman"/>
                <w:b/>
              </w:rPr>
              <w:t xml:space="preserve"> Professor</w:t>
            </w:r>
          </w:p>
          <w:p w14:paraId="04A55A4C" w14:textId="1E0BE524" w:rsidR="0002551A" w:rsidRPr="0002551A" w:rsidRDefault="0002551A" w:rsidP="0002551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02551A">
              <w:rPr>
                <w:rFonts w:ascii="Times New Roman" w:hAnsi="Times New Roman" w:cs="Times New Roman"/>
                <w:color w:val="000000"/>
              </w:rPr>
              <w:t>Philosophy in a Broken World: Schopenhauer on Suffering, Death, and Holiness (Undergrad. Seminar). Spring 2026</w:t>
            </w:r>
          </w:p>
          <w:p w14:paraId="124161B6" w14:textId="401419B4" w:rsidR="00E9654F" w:rsidRPr="0002551A" w:rsidRDefault="00E9654F" w:rsidP="0002551A">
            <w:pPr>
              <w:rPr>
                <w:rFonts w:ascii="Times New Roman" w:hAnsi="Times New Roman" w:cs="Times New Roman"/>
                <w:bCs/>
              </w:rPr>
            </w:pPr>
            <w:r w:rsidRPr="0002551A">
              <w:rPr>
                <w:rFonts w:ascii="Times New Roman" w:hAnsi="Times New Roman" w:cs="Times New Roman"/>
                <w:bCs/>
              </w:rPr>
              <w:t>Introduction to Schopenhauerian Pessimism (</w:t>
            </w:r>
            <w:proofErr w:type="gramStart"/>
            <w:r w:rsidRPr="0002551A">
              <w:rPr>
                <w:rFonts w:ascii="Times New Roman" w:hAnsi="Times New Roman" w:cs="Times New Roman"/>
                <w:bCs/>
              </w:rPr>
              <w:t>Grad./</w:t>
            </w:r>
            <w:proofErr w:type="gramEnd"/>
            <w:r w:rsidRPr="0002551A">
              <w:rPr>
                <w:rFonts w:ascii="Times New Roman" w:hAnsi="Times New Roman" w:cs="Times New Roman"/>
                <w:bCs/>
              </w:rPr>
              <w:t>Undergrad. Seminar). Fall 2024</w:t>
            </w:r>
          </w:p>
          <w:p w14:paraId="6FBB9E2C" w14:textId="39FFF9F4" w:rsidR="00E9654F" w:rsidRPr="0002551A" w:rsidRDefault="00E9654F" w:rsidP="0002551A">
            <w:pPr>
              <w:rPr>
                <w:rFonts w:ascii="Times New Roman" w:hAnsi="Times New Roman" w:cs="Times New Roman"/>
                <w:bCs/>
              </w:rPr>
            </w:pPr>
            <w:r w:rsidRPr="0002551A">
              <w:rPr>
                <w:rFonts w:ascii="Times New Roman" w:hAnsi="Times New Roman" w:cs="Times New Roman"/>
                <w:bCs/>
              </w:rPr>
              <w:t>Philosophy of the Person I (Core in Philosophy). Fall/Spring 2023-24, 2024-25</w:t>
            </w:r>
          </w:p>
          <w:p w14:paraId="4174482B" w14:textId="1A70B42D" w:rsidR="00E9654F" w:rsidRPr="0002551A" w:rsidRDefault="00E9654F" w:rsidP="0002551A">
            <w:pPr>
              <w:rPr>
                <w:rFonts w:ascii="Times New Roman" w:hAnsi="Times New Roman" w:cs="Times New Roman"/>
                <w:bCs/>
              </w:rPr>
            </w:pPr>
            <w:r w:rsidRPr="0002551A">
              <w:rPr>
                <w:rFonts w:ascii="Times New Roman" w:hAnsi="Times New Roman" w:cs="Times New Roman"/>
                <w:bCs/>
              </w:rPr>
              <w:t>Philosophy of the Person II (Core in Philosophy). Spring 2023, Fall/Spring 2023-2024, 24-25</w:t>
            </w:r>
          </w:p>
          <w:p w14:paraId="70305372" w14:textId="45B410A6" w:rsidR="00E9654F" w:rsidRPr="0002551A" w:rsidRDefault="00E9654F" w:rsidP="0002551A">
            <w:pPr>
              <w:rPr>
                <w:rFonts w:ascii="Times New Roman" w:hAnsi="Times New Roman" w:cs="Times New Roman"/>
                <w:bCs/>
              </w:rPr>
            </w:pPr>
          </w:p>
          <w:p w14:paraId="1A5225F9" w14:textId="5414924E" w:rsidR="00E9654F" w:rsidRPr="0002551A" w:rsidRDefault="00E9654F" w:rsidP="0002551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02551A">
              <w:rPr>
                <w:rFonts w:ascii="Times New Roman" w:hAnsi="Times New Roman" w:cs="Times New Roman"/>
                <w:b/>
              </w:rPr>
              <w:t>Boston College, Teaching Fellow</w:t>
            </w:r>
          </w:p>
          <w:p w14:paraId="578059C0" w14:textId="7219CBC2" w:rsidR="00E9654F" w:rsidRPr="0002551A" w:rsidRDefault="00E9654F" w:rsidP="00E9654F">
            <w:pPr>
              <w:rPr>
                <w:rFonts w:ascii="Times New Roman" w:hAnsi="Times New Roman" w:cs="Times New Roman"/>
                <w:bCs/>
              </w:rPr>
            </w:pPr>
            <w:r w:rsidRPr="0002551A">
              <w:rPr>
                <w:rFonts w:ascii="Times New Roman" w:hAnsi="Times New Roman" w:cs="Times New Roman"/>
                <w:bCs/>
              </w:rPr>
              <w:t>Philosophy of the Person I (Core in Philosophy). Fall/Spring 20</w:t>
            </w:r>
            <w:r w:rsidR="00C73B97" w:rsidRPr="0002551A">
              <w:rPr>
                <w:rFonts w:ascii="Times New Roman" w:hAnsi="Times New Roman" w:cs="Times New Roman"/>
                <w:bCs/>
              </w:rPr>
              <w:t>19</w:t>
            </w:r>
            <w:r w:rsidRPr="0002551A">
              <w:rPr>
                <w:rFonts w:ascii="Times New Roman" w:hAnsi="Times New Roman" w:cs="Times New Roman"/>
                <w:bCs/>
              </w:rPr>
              <w:t>-2</w:t>
            </w:r>
            <w:r w:rsidR="00C73B97" w:rsidRPr="0002551A">
              <w:rPr>
                <w:rFonts w:ascii="Times New Roman" w:hAnsi="Times New Roman" w:cs="Times New Roman"/>
                <w:bCs/>
              </w:rPr>
              <w:t>0</w:t>
            </w:r>
            <w:r w:rsidRPr="0002551A">
              <w:rPr>
                <w:rFonts w:ascii="Times New Roman" w:hAnsi="Times New Roman" w:cs="Times New Roman"/>
                <w:bCs/>
              </w:rPr>
              <w:t>, 202</w:t>
            </w:r>
            <w:r w:rsidR="00C73B97" w:rsidRPr="0002551A">
              <w:rPr>
                <w:rFonts w:ascii="Times New Roman" w:hAnsi="Times New Roman" w:cs="Times New Roman"/>
                <w:bCs/>
              </w:rPr>
              <w:t>0</w:t>
            </w:r>
            <w:r w:rsidRPr="0002551A">
              <w:rPr>
                <w:rFonts w:ascii="Times New Roman" w:hAnsi="Times New Roman" w:cs="Times New Roman"/>
                <w:bCs/>
              </w:rPr>
              <w:t>-2</w:t>
            </w:r>
            <w:r w:rsidR="00C73B97" w:rsidRPr="0002551A">
              <w:rPr>
                <w:rFonts w:ascii="Times New Roman" w:hAnsi="Times New Roman" w:cs="Times New Roman"/>
                <w:bCs/>
              </w:rPr>
              <w:t>1</w:t>
            </w:r>
          </w:p>
          <w:p w14:paraId="3B969154" w14:textId="62252A9B" w:rsidR="00E9654F" w:rsidRPr="0002551A" w:rsidRDefault="00E9654F" w:rsidP="00E9654F">
            <w:pPr>
              <w:rPr>
                <w:rFonts w:ascii="Times New Roman" w:hAnsi="Times New Roman" w:cs="Times New Roman"/>
                <w:bCs/>
              </w:rPr>
            </w:pPr>
            <w:r w:rsidRPr="0002551A">
              <w:rPr>
                <w:rFonts w:ascii="Times New Roman" w:hAnsi="Times New Roman" w:cs="Times New Roman"/>
                <w:bCs/>
              </w:rPr>
              <w:t>Philosophy of the Person II (Core in Philosophy). Fall/Spring 20</w:t>
            </w:r>
            <w:r w:rsidR="00C73B97" w:rsidRPr="0002551A">
              <w:rPr>
                <w:rFonts w:ascii="Times New Roman" w:hAnsi="Times New Roman" w:cs="Times New Roman"/>
                <w:bCs/>
              </w:rPr>
              <w:t>19</w:t>
            </w:r>
            <w:r w:rsidRPr="0002551A">
              <w:rPr>
                <w:rFonts w:ascii="Times New Roman" w:hAnsi="Times New Roman" w:cs="Times New Roman"/>
                <w:bCs/>
              </w:rPr>
              <w:t>-2</w:t>
            </w:r>
            <w:r w:rsidR="00C73B97" w:rsidRPr="0002551A">
              <w:rPr>
                <w:rFonts w:ascii="Times New Roman" w:hAnsi="Times New Roman" w:cs="Times New Roman"/>
                <w:bCs/>
              </w:rPr>
              <w:t>0</w:t>
            </w:r>
            <w:r w:rsidRPr="0002551A">
              <w:rPr>
                <w:rFonts w:ascii="Times New Roman" w:hAnsi="Times New Roman" w:cs="Times New Roman"/>
                <w:bCs/>
              </w:rPr>
              <w:t>, 202</w:t>
            </w:r>
            <w:r w:rsidR="00C73B97" w:rsidRPr="0002551A">
              <w:rPr>
                <w:rFonts w:ascii="Times New Roman" w:hAnsi="Times New Roman" w:cs="Times New Roman"/>
                <w:bCs/>
              </w:rPr>
              <w:t>0</w:t>
            </w:r>
            <w:r w:rsidRPr="0002551A">
              <w:rPr>
                <w:rFonts w:ascii="Times New Roman" w:hAnsi="Times New Roman" w:cs="Times New Roman"/>
                <w:bCs/>
              </w:rPr>
              <w:t>-2</w:t>
            </w:r>
            <w:r w:rsidR="00C73B97" w:rsidRPr="0002551A">
              <w:rPr>
                <w:rFonts w:ascii="Times New Roman" w:hAnsi="Times New Roman" w:cs="Times New Roman"/>
                <w:bCs/>
              </w:rPr>
              <w:t>1</w:t>
            </w:r>
          </w:p>
          <w:p w14:paraId="3747EE67" w14:textId="4771BEA1" w:rsidR="00F70A18" w:rsidRPr="007F61D2" w:rsidRDefault="00F70A18" w:rsidP="008314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6C4ECBD2" w14:textId="4C5B0A97" w:rsidR="004944EC" w:rsidRPr="00002306" w:rsidRDefault="004944EC" w:rsidP="004944EC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SERVICE</w:t>
      </w:r>
    </w:p>
    <w:p w14:paraId="25EE23B6" w14:textId="77777777" w:rsidR="004944EC" w:rsidRPr="007F61D2" w:rsidRDefault="004944EC" w:rsidP="004944EC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DCD0AA" wp14:editId="213DD18B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5047047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4B8A82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15016A36" w14:textId="2CAA0ED3" w:rsidR="004944EC" w:rsidRPr="007F61D2" w:rsidRDefault="004944EC" w:rsidP="004944EC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</w:rPr>
        <w:t>Service to Boston College</w:t>
      </w:r>
    </w:p>
    <w:p w14:paraId="37925E43" w14:textId="77777777" w:rsidR="004944EC" w:rsidRPr="007F61D2" w:rsidRDefault="004944EC" w:rsidP="004944E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8185"/>
      </w:tblGrid>
      <w:tr w:rsidR="004944EC" w:rsidRPr="007F61D2" w14:paraId="54AB94AD" w14:textId="77777777" w:rsidTr="004D5F14">
        <w:tc>
          <w:tcPr>
            <w:tcW w:w="1165" w:type="dxa"/>
          </w:tcPr>
          <w:p w14:paraId="1F4FC493" w14:textId="60D82B55" w:rsidR="004944EC" w:rsidRPr="007F61D2" w:rsidRDefault="004944EC" w:rsidP="004944EC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>2023-24</w:t>
            </w:r>
          </w:p>
        </w:tc>
        <w:tc>
          <w:tcPr>
            <w:tcW w:w="8185" w:type="dxa"/>
          </w:tcPr>
          <w:p w14:paraId="5234F519" w14:textId="52814D0C" w:rsidR="004944EC" w:rsidRPr="007F61D2" w:rsidRDefault="004944EC" w:rsidP="004944EC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>Faculty Advisor to St Thomas More Society</w:t>
            </w:r>
          </w:p>
        </w:tc>
      </w:tr>
    </w:tbl>
    <w:p w14:paraId="60C134FA" w14:textId="77777777" w:rsidR="004944EC" w:rsidRPr="007F61D2" w:rsidRDefault="004944EC" w:rsidP="004944EC">
      <w:pPr>
        <w:pStyle w:val="ListParagraph"/>
        <w:ind w:left="0"/>
        <w:rPr>
          <w:rFonts w:ascii="Times New Roman" w:hAnsi="Times New Roman" w:cs="Times New Roman"/>
          <w:bCs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8185"/>
      </w:tblGrid>
      <w:tr w:rsidR="004944EC" w:rsidRPr="007F61D2" w14:paraId="0939E735" w14:textId="77777777" w:rsidTr="004D5F14">
        <w:tc>
          <w:tcPr>
            <w:tcW w:w="1165" w:type="dxa"/>
          </w:tcPr>
          <w:p w14:paraId="3409F74C" w14:textId="426E6B81" w:rsidR="004944EC" w:rsidRPr="007F61D2" w:rsidRDefault="004944EC" w:rsidP="00A425F9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>2014-16</w:t>
            </w:r>
          </w:p>
        </w:tc>
        <w:tc>
          <w:tcPr>
            <w:tcW w:w="8185" w:type="dxa"/>
          </w:tcPr>
          <w:p w14:paraId="6E9C4596" w14:textId="5489479B" w:rsidR="004944EC" w:rsidRPr="007F61D2" w:rsidRDefault="004944EC" w:rsidP="004944EC">
            <w:pPr>
              <w:rPr>
                <w:rFonts w:ascii="Times New Roman" w:hAnsi="Times New Roman" w:cs="Times New Roman"/>
              </w:rPr>
            </w:pPr>
            <w:r w:rsidRPr="007F61D2">
              <w:rPr>
                <w:rFonts w:ascii="Times New Roman" w:hAnsi="Times New Roman" w:cs="Times New Roman"/>
              </w:rPr>
              <w:t xml:space="preserve">Editorial team for </w:t>
            </w:r>
            <w:r w:rsidRPr="007F61D2">
              <w:rPr>
                <w:rFonts w:ascii="Times New Roman" w:hAnsi="Times New Roman" w:cs="Times New Roman"/>
                <w:i/>
              </w:rPr>
              <w:t xml:space="preserve">Lumen et Vita, </w:t>
            </w:r>
            <w:r w:rsidRPr="007F61D2">
              <w:rPr>
                <w:rFonts w:ascii="Times New Roman" w:hAnsi="Times New Roman" w:cs="Times New Roman"/>
                <w:iCs/>
              </w:rPr>
              <w:t>School of Theology and Ministry</w:t>
            </w:r>
            <w:r w:rsidRPr="007F61D2">
              <w:rPr>
                <w:rFonts w:ascii="Times New Roman" w:hAnsi="Times New Roman" w:cs="Times New Roman"/>
              </w:rPr>
              <w:t>, abstracts review, website administration, conference preparation.</w:t>
            </w:r>
          </w:p>
          <w:p w14:paraId="7D60E4E4" w14:textId="18F448DF" w:rsidR="004944EC" w:rsidRPr="007F61D2" w:rsidRDefault="004944EC" w:rsidP="00A425F9">
            <w:pPr>
              <w:rPr>
                <w:rFonts w:ascii="Times New Roman" w:hAnsi="Times New Roman" w:cs="Times New Roman"/>
              </w:rPr>
            </w:pPr>
          </w:p>
        </w:tc>
      </w:tr>
    </w:tbl>
    <w:p w14:paraId="28C5ED44" w14:textId="22ADF26F" w:rsidR="004944EC" w:rsidRPr="00002306" w:rsidRDefault="001F1AA3" w:rsidP="004944EC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PROFESSIONAL AFFILIATIONS</w:t>
      </w:r>
    </w:p>
    <w:p w14:paraId="4C2C11B5" w14:textId="77777777" w:rsidR="004944EC" w:rsidRPr="007F61D2" w:rsidRDefault="004944EC" w:rsidP="004944EC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B03BF2" wp14:editId="70F8A208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88032439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EEB81D" id="Straight Connector 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7FEF099B" w14:textId="77777777" w:rsidR="00F60D06" w:rsidRPr="007F61D2" w:rsidRDefault="00F60D06" w:rsidP="00F60D06">
      <w:pPr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American Philosophical Association (APA), general member, 2018 – present</w:t>
      </w:r>
    </w:p>
    <w:p w14:paraId="181CC0AE" w14:textId="11F50BF2" w:rsidR="001F1AA3" w:rsidRPr="007F61D2" w:rsidRDefault="00C50688" w:rsidP="00D6096B">
      <w:pPr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 xml:space="preserve">North American Kant Society (NAKS), general member, 2018 – present </w:t>
      </w:r>
    </w:p>
    <w:p w14:paraId="7A08557E" w14:textId="42C83D9D" w:rsidR="00C50688" w:rsidRPr="007F61D2" w:rsidRDefault="00C50688" w:rsidP="00D6096B">
      <w:pPr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Idealistic Society of North America (ISNA), general member, 2018 – present</w:t>
      </w:r>
    </w:p>
    <w:p w14:paraId="215B8677" w14:textId="77777777" w:rsidR="001F1AA3" w:rsidRPr="007F61D2" w:rsidRDefault="001F1AA3" w:rsidP="00D6096B">
      <w:pPr>
        <w:rPr>
          <w:rFonts w:ascii="Times New Roman" w:hAnsi="Times New Roman" w:cs="Times New Roman"/>
          <w:bCs/>
          <w:i/>
          <w:iCs/>
        </w:rPr>
      </w:pPr>
    </w:p>
    <w:p w14:paraId="044BD6C7" w14:textId="7309F322" w:rsidR="001F1AA3" w:rsidRPr="00002306" w:rsidRDefault="001F1AA3" w:rsidP="001F1AA3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LANGUAGES</w:t>
      </w:r>
    </w:p>
    <w:p w14:paraId="6C7B39C3" w14:textId="77777777" w:rsidR="001F1AA3" w:rsidRPr="007F61D2" w:rsidRDefault="001F1AA3" w:rsidP="001F1AA3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63EF81" wp14:editId="6AE7FB42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1810463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EC9537" id="Straight Connector 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2BE50C70" w14:textId="3707BB78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</w:rPr>
        <w:t>Classical Languages</w:t>
      </w:r>
    </w:p>
    <w:p w14:paraId="5C129346" w14:textId="26DE0343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Latin: reading, basic research competence</w:t>
      </w:r>
    </w:p>
    <w:p w14:paraId="7CCD5E8B" w14:textId="6F990DC4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Ancient Greek: reading, basic research competence</w:t>
      </w:r>
    </w:p>
    <w:p w14:paraId="78FB5D63" w14:textId="77777777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/>
        </w:rPr>
      </w:pPr>
    </w:p>
    <w:p w14:paraId="0B017A79" w14:textId="0F58B79A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</w:rPr>
        <w:lastRenderedPageBreak/>
        <w:t>Modern Languages</w:t>
      </w:r>
    </w:p>
    <w:p w14:paraId="4D433243" w14:textId="642D962F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Spanish: native</w:t>
      </w:r>
    </w:p>
    <w:p w14:paraId="25EC008B" w14:textId="783FCA17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English: conversational, reading, research competence</w:t>
      </w:r>
    </w:p>
    <w:p w14:paraId="69DDA3EB" w14:textId="6FAE58B3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French: reading, research competence</w:t>
      </w:r>
    </w:p>
    <w:p w14:paraId="76E65CE3" w14:textId="6F1F5A99" w:rsidR="00F60D06" w:rsidRPr="007F61D2" w:rsidRDefault="00F60D06" w:rsidP="00F60D06">
      <w:pPr>
        <w:spacing w:line="360" w:lineRule="auto"/>
        <w:rPr>
          <w:rFonts w:ascii="Times New Roman" w:hAnsi="Times New Roman" w:cs="Times New Roman"/>
          <w:bCs/>
        </w:rPr>
      </w:pPr>
      <w:r w:rsidRPr="007F61D2">
        <w:rPr>
          <w:rFonts w:ascii="Times New Roman" w:hAnsi="Times New Roman" w:cs="Times New Roman"/>
          <w:bCs/>
        </w:rPr>
        <w:t>German: reading, research competence</w:t>
      </w:r>
    </w:p>
    <w:p w14:paraId="072DD4DD" w14:textId="77777777" w:rsidR="001F1AA3" w:rsidRPr="007F61D2" w:rsidRDefault="001F1AA3" w:rsidP="00D6096B">
      <w:pPr>
        <w:rPr>
          <w:rFonts w:ascii="Times New Roman" w:hAnsi="Times New Roman" w:cs="Times New Roman"/>
          <w:bCs/>
          <w:i/>
          <w:iCs/>
        </w:rPr>
      </w:pPr>
    </w:p>
    <w:p w14:paraId="2BCB6740" w14:textId="3E65B4C4" w:rsidR="001F1AA3" w:rsidRPr="00002306" w:rsidRDefault="001F1AA3" w:rsidP="001F1AA3">
      <w:pPr>
        <w:pStyle w:val="ListParagraph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306">
        <w:rPr>
          <w:rFonts w:ascii="Times New Roman" w:hAnsi="Times New Roman" w:cs="Times New Roman"/>
          <w:b/>
          <w:sz w:val="26"/>
          <w:szCs w:val="26"/>
        </w:rPr>
        <w:t>PROFESSIONAL REFERENCES</w:t>
      </w:r>
    </w:p>
    <w:p w14:paraId="2F6E0BE7" w14:textId="1A4D345E" w:rsidR="001F1AA3" w:rsidRPr="007F61D2" w:rsidRDefault="001F1AA3" w:rsidP="00C50688">
      <w:pPr>
        <w:pStyle w:val="ListParagraph"/>
        <w:ind w:left="0"/>
        <w:rPr>
          <w:rFonts w:ascii="Times New Roman" w:hAnsi="Times New Roman" w:cs="Times New Roman"/>
          <w:b/>
        </w:rPr>
      </w:pPr>
      <w:r w:rsidRPr="007F61D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1065D4" wp14:editId="751F436A">
                <wp:simplePos x="0" y="0"/>
                <wp:positionH relativeFrom="column">
                  <wp:posOffset>-16803</wp:posOffset>
                </wp:positionH>
                <wp:positionV relativeFrom="paragraph">
                  <wp:posOffset>54854</wp:posOffset>
                </wp:positionV>
                <wp:extent cx="6150317" cy="0"/>
                <wp:effectExtent l="25400" t="25400" r="34925" b="76200"/>
                <wp:wrapNone/>
                <wp:docPr id="1836254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D7C89F" id="Straight Connector 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4.3pt" to="483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hm8vwEAAN4DAAAOAAAAZHJzL2Uyb0RvYy54bWysU8GO0zAQvSPxD5bvNEkRuyhquoddLRcE&#13;&#10;K2A/wHXGjSXbY9mmSf+esdOkK0AgIS6OPZ735s3zZHc3WcNOEKJG1/FmU3MGTmKv3bHjz98e37zn&#13;&#10;LCbhemHQQcfPEPnd/vWr3ehb2OKApofAiMTFdvQdH1LybVVFOYAVcYMeHF0qDFYkOoZj1QcxErs1&#13;&#10;1baub6oRQ+8DSoiRog/zJd8XfqVAps9KRUjMdJy0pbKGsh7yWu13oj0G4QctLzLEP6iwQjsqulI9&#13;&#10;iCTY96B/obJaBoyo0kairVApLaH0QN009U/dfB2Eh9ILmRP9alP8f7Ty0+nePQWyYfSxjf4p5C4m&#13;&#10;FWz+kj42FbPOq1kwJSYpeNO8q982t5zJ5a66An2I6QOgZXnTcaNd7kO04vQxJipGqUtKDhvHRpqe&#13;&#10;7W1dl7SIRveP2ph8WWYB7k1gJ0GveDg2+dWI4UUWnYyj4LWJsktnAzP/F1BM9yR7OxfI83XlFFKC&#13;&#10;SwuvcZSdYYoUrMCLsj8BL/kZCmX2VnDz96orolRGl1aw1Q7D7wjStEhWc/7iwNx3tuCA/bk8b7GG&#13;&#10;hqg4dxn4PKUvzwV+/S33PwAAAP//AwBQSwMEFAAGAAgAAAAhABRaGbvaAAAACwEAAA8AAABkcnMv&#13;&#10;ZG93bnJldi54bWxMT0tOwzAQ3SNxB2uQ2LUOWYSSxqmiBg5A2wNM4yGJ6k9ku2ng9AxsYDOjpzfz&#13;&#10;PtVusUbMFOLonYKndQaCXOf16HoFp+PbagMiJnQajXek4JMi7Or7uwpL7W/uneZD6gWLuFiigiGl&#13;&#10;qZQydgNZjGs/kWPuwweLiWHopQ54Y3FrZJ5lhbQ4OnYYcKL9QN3lcLUK9Hxp2n322j5jc5QymFx+&#13;&#10;nXKlHh+Wdsuj2YJItKS/D/jpwPmh5mBnf3U6CqNglRd8qWDDi+mXouB+518s60r+71B/AwAA//8D&#13;&#10;AFBLAQItABQABgAIAAAAIQC2gziS/gAAAOEBAAATAAAAAAAAAAAAAAAAAAAAAABbQ29udGVudF9U&#13;&#10;eXBlc10ueG1sUEsBAi0AFAAGAAgAAAAhADj9If/WAAAAlAEAAAsAAAAAAAAAAAAAAAAALwEAAF9y&#13;&#10;ZWxzLy5yZWxzUEsBAi0AFAAGAAgAAAAhAKTyGby/AQAA3gMAAA4AAAAAAAAAAAAAAAAALgIAAGRy&#13;&#10;cy9lMm9Eb2MueG1sUEsBAi0AFAAGAAgAAAAhABRaGbvaAAAACwEAAA8AAAAAAAAAAAAAAAAAGQQA&#13;&#10;AGRycy9kb3ducmV2LnhtbFBLBQYAAAAABAAEAPMAAAAgBQAAAAA=&#13;&#10;" strokecolor="white [3212]" strokeweight="1pt">
                <v:shadow on="t" color="black" opacity="24903f" origin=",.5" offset="0,.55556mm"/>
              </v:line>
            </w:pict>
          </mc:Fallback>
        </mc:AlternateContent>
      </w:r>
    </w:p>
    <w:p w14:paraId="7E31C9FE" w14:textId="77777777" w:rsidR="00555866" w:rsidRPr="007F61D2" w:rsidRDefault="00555866" w:rsidP="00555866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040"/>
      </w:tblGrid>
      <w:tr w:rsidR="00F60D06" w:rsidRPr="007F61D2" w14:paraId="07A86636" w14:textId="77777777" w:rsidTr="00C50688">
        <w:tc>
          <w:tcPr>
            <w:tcW w:w="5310" w:type="dxa"/>
          </w:tcPr>
          <w:p w14:paraId="45EBF8BB" w14:textId="2F307CD9" w:rsidR="00F60D06" w:rsidRPr="007F61D2" w:rsidRDefault="00F60D06" w:rsidP="00F60D06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/>
              </w:rPr>
              <w:t xml:space="preserve">Marius Stan </w:t>
            </w:r>
            <w:r w:rsidRPr="007F61D2">
              <w:rPr>
                <w:rFonts w:ascii="Times New Roman" w:hAnsi="Times New Roman" w:cs="Times New Roman"/>
                <w:bCs/>
              </w:rPr>
              <w:t>(Dissertation Supervisor)</w:t>
            </w:r>
          </w:p>
          <w:p w14:paraId="41A4682D" w14:textId="04E0FA38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Associate Professor</w:t>
            </w:r>
          </w:p>
          <w:p w14:paraId="5D9717FC" w14:textId="64348317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Department of Philosophy</w:t>
            </w:r>
          </w:p>
          <w:p w14:paraId="6F63C105" w14:textId="590AB561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Boston College</w:t>
            </w:r>
          </w:p>
          <w:p w14:paraId="34B88DFA" w14:textId="77777777" w:rsidR="00F60D06" w:rsidRPr="007F61D2" w:rsidRDefault="00F60D06" w:rsidP="00F60D06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Pr="007F61D2">
                <w:rPr>
                  <w:rStyle w:val="Hyperlink"/>
                  <w:rFonts w:ascii="Times New Roman" w:hAnsi="Times New Roman" w:cs="Times New Roman"/>
                  <w:color w:val="1A73E8"/>
                  <w:shd w:val="clear" w:color="auto" w:fill="FFFFFF"/>
                </w:rPr>
                <w:t>marius.stan@bc.edu</w:t>
              </w:r>
            </w:hyperlink>
          </w:p>
          <w:p w14:paraId="56647754" w14:textId="77777777" w:rsidR="00F60D06" w:rsidRPr="007F61D2" w:rsidRDefault="00F60D06" w:rsidP="001E2B49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0" w:type="dxa"/>
          </w:tcPr>
          <w:p w14:paraId="3B1FF77E" w14:textId="77777777" w:rsidR="00F60D06" w:rsidRPr="007F61D2" w:rsidRDefault="00F60D06" w:rsidP="00F60D06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/>
              </w:rPr>
              <w:t xml:space="preserve">Gary Gurtler, SJ </w:t>
            </w:r>
          </w:p>
          <w:p w14:paraId="16EAD2FB" w14:textId="6E89E4EB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Professor</w:t>
            </w:r>
          </w:p>
          <w:p w14:paraId="17075EB6" w14:textId="77777777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Department of Philosophy</w:t>
            </w:r>
          </w:p>
          <w:p w14:paraId="10C9388C" w14:textId="77777777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Boston College</w:t>
            </w:r>
          </w:p>
          <w:p w14:paraId="12566555" w14:textId="77777777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gurtlerg@bc.edu</w:t>
            </w:r>
          </w:p>
          <w:p w14:paraId="6742C5BA" w14:textId="77777777" w:rsidR="00F60D06" w:rsidRPr="007F61D2" w:rsidRDefault="00F60D06" w:rsidP="001E2B49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60D06" w:rsidRPr="007F61D2" w14:paraId="7EBBF2E0" w14:textId="77777777" w:rsidTr="00C50688">
        <w:tc>
          <w:tcPr>
            <w:tcW w:w="5310" w:type="dxa"/>
          </w:tcPr>
          <w:p w14:paraId="498618B0" w14:textId="77777777" w:rsidR="00F60D06" w:rsidRPr="007F61D2" w:rsidRDefault="00F60D06" w:rsidP="00F60D06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/>
              </w:rPr>
              <w:t xml:space="preserve">Sandra Shapshay </w:t>
            </w:r>
          </w:p>
          <w:p w14:paraId="1DEC3F1D" w14:textId="386DE736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Professor</w:t>
            </w:r>
          </w:p>
          <w:p w14:paraId="0B3E0F62" w14:textId="77777777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Hunter College &amp; the Graduate Center, CUNY</w:t>
            </w:r>
          </w:p>
          <w:p w14:paraId="125A148E" w14:textId="77777777" w:rsidR="00F60D06" w:rsidRPr="007F61D2" w:rsidRDefault="00F60D06" w:rsidP="00F60D06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Pr="007F61D2">
                <w:rPr>
                  <w:rStyle w:val="Hyperlink"/>
                  <w:rFonts w:ascii="Times New Roman" w:hAnsi="Times New Roman" w:cs="Times New Roman"/>
                  <w:color w:val="1A73E8"/>
                  <w:shd w:val="clear" w:color="auto" w:fill="FFFFFF"/>
                </w:rPr>
                <w:t>ss9432@hunter.cuny.edu</w:t>
              </w:r>
            </w:hyperlink>
          </w:p>
          <w:p w14:paraId="6265DFD6" w14:textId="77777777" w:rsidR="00F60D06" w:rsidRPr="007F61D2" w:rsidRDefault="00F60D06" w:rsidP="001E2B49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0" w:type="dxa"/>
          </w:tcPr>
          <w:p w14:paraId="293D1327" w14:textId="77777777" w:rsidR="00F60D06" w:rsidRPr="007F61D2" w:rsidRDefault="00F60D06" w:rsidP="00F60D06">
            <w:pPr>
              <w:rPr>
                <w:rFonts w:ascii="Times New Roman" w:hAnsi="Times New Roman" w:cs="Times New Roman"/>
                <w:b/>
              </w:rPr>
            </w:pPr>
            <w:r w:rsidRPr="007F61D2">
              <w:rPr>
                <w:rFonts w:ascii="Times New Roman" w:hAnsi="Times New Roman" w:cs="Times New Roman"/>
                <w:b/>
              </w:rPr>
              <w:t>Vanessa Parks Rumble</w:t>
            </w:r>
          </w:p>
          <w:p w14:paraId="37FB6EF2" w14:textId="271488C0" w:rsidR="00F60D06" w:rsidRPr="007F61D2" w:rsidRDefault="00F60D06" w:rsidP="00F60D06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Associate Professor</w:t>
            </w:r>
          </w:p>
          <w:p w14:paraId="1E90A354" w14:textId="77777777" w:rsidR="00C50688" w:rsidRPr="007F61D2" w:rsidRDefault="00C50688" w:rsidP="00C50688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Department of Philosophy</w:t>
            </w:r>
          </w:p>
          <w:p w14:paraId="2DD688DC" w14:textId="77777777" w:rsidR="00C50688" w:rsidRPr="007F61D2" w:rsidRDefault="00C50688" w:rsidP="00C50688">
            <w:pPr>
              <w:rPr>
                <w:rFonts w:ascii="Times New Roman" w:hAnsi="Times New Roman" w:cs="Times New Roman"/>
                <w:bCs/>
              </w:rPr>
            </w:pPr>
            <w:r w:rsidRPr="007F61D2">
              <w:rPr>
                <w:rFonts w:ascii="Times New Roman" w:hAnsi="Times New Roman" w:cs="Times New Roman"/>
                <w:bCs/>
              </w:rPr>
              <w:t>Boston College</w:t>
            </w:r>
          </w:p>
          <w:p w14:paraId="00EE51DC" w14:textId="77777777" w:rsidR="00F60D06" w:rsidRPr="007F61D2" w:rsidRDefault="00F60D06" w:rsidP="00F60D06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hyperlink r:id="rId10" w:history="1">
              <w:r w:rsidRPr="007F61D2">
                <w:rPr>
                  <w:rStyle w:val="Hyperlink"/>
                  <w:rFonts w:ascii="Times New Roman" w:hAnsi="Times New Roman" w:cs="Times New Roman"/>
                  <w:bCs/>
                </w:rPr>
                <w:t>vanessa.rumble@bc.edu</w:t>
              </w:r>
            </w:hyperlink>
          </w:p>
          <w:p w14:paraId="7948F3C0" w14:textId="77777777" w:rsidR="00F60D06" w:rsidRPr="007F61D2" w:rsidRDefault="00F60D06" w:rsidP="001E2B49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AA6F35C" w14:textId="41D2D402" w:rsidR="001E2B49" w:rsidRPr="007F61D2" w:rsidRDefault="001E2B49" w:rsidP="001E2B49">
      <w:pPr>
        <w:pStyle w:val="ListParagraph"/>
        <w:ind w:left="0"/>
        <w:rPr>
          <w:rFonts w:ascii="Times New Roman" w:hAnsi="Times New Roman" w:cs="Times New Roman"/>
          <w:b/>
        </w:rPr>
      </w:pPr>
    </w:p>
    <w:p w14:paraId="105614B2" w14:textId="77777777" w:rsidR="00F60D06" w:rsidRPr="007F61D2" w:rsidRDefault="00F60D06" w:rsidP="001E2B49">
      <w:pPr>
        <w:pStyle w:val="ListParagraph"/>
        <w:ind w:left="0"/>
        <w:rPr>
          <w:rFonts w:ascii="Times New Roman" w:hAnsi="Times New Roman" w:cs="Times New Roman"/>
          <w:b/>
        </w:rPr>
      </w:pPr>
    </w:p>
    <w:p w14:paraId="51BBB6DD" w14:textId="5BA12D75" w:rsidR="00ED7EF9" w:rsidRPr="007F61D2" w:rsidRDefault="00ED7EF9" w:rsidP="00A45FD1">
      <w:pPr>
        <w:pStyle w:val="ListParagraph"/>
        <w:ind w:left="0"/>
        <w:rPr>
          <w:rFonts w:ascii="Times New Roman" w:hAnsi="Times New Roman" w:cs="Times New Roman"/>
          <w:b/>
        </w:rPr>
      </w:pPr>
    </w:p>
    <w:sectPr w:rsidR="00ED7EF9" w:rsidRPr="007F61D2" w:rsidSect="001F1AA3">
      <w:headerReference w:type="even" r:id="rId11"/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C8D73F" w14:textId="77777777" w:rsidR="00EB5B98" w:rsidRDefault="00EB5B98" w:rsidP="001F1AA3">
      <w:r>
        <w:separator/>
      </w:r>
    </w:p>
  </w:endnote>
  <w:endnote w:type="continuationSeparator" w:id="0">
    <w:p w14:paraId="1BEBD64A" w14:textId="77777777" w:rsidR="00EB5B98" w:rsidRDefault="00EB5B98" w:rsidP="001F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35A08E" w14:textId="77777777" w:rsidR="00EB5B98" w:rsidRDefault="00EB5B98" w:rsidP="001F1AA3">
      <w:r>
        <w:separator/>
      </w:r>
    </w:p>
  </w:footnote>
  <w:footnote w:type="continuationSeparator" w:id="0">
    <w:p w14:paraId="47ACBAE7" w14:textId="77777777" w:rsidR="00EB5B98" w:rsidRDefault="00EB5B98" w:rsidP="001F1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57886333"/>
      <w:docPartObj>
        <w:docPartGallery w:val="Page Numbers (Top of Page)"/>
        <w:docPartUnique/>
      </w:docPartObj>
    </w:sdtPr>
    <w:sdtContent>
      <w:p w14:paraId="6A29E9A9" w14:textId="489CF64B" w:rsidR="001F1AA3" w:rsidRDefault="001F1AA3" w:rsidP="00C6054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7601A5" w14:textId="77777777" w:rsidR="001F1AA3" w:rsidRDefault="001F1AA3" w:rsidP="001F1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41929275"/>
      <w:docPartObj>
        <w:docPartGallery w:val="Page Numbers (Top of Page)"/>
        <w:docPartUnique/>
      </w:docPartObj>
    </w:sdtPr>
    <w:sdtContent>
      <w:p w14:paraId="04FFEA0E" w14:textId="429A4E06" w:rsidR="001F1AA3" w:rsidRDefault="001F1AA3" w:rsidP="00C6054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1CE5339" w14:textId="19A580AC" w:rsidR="001F1AA3" w:rsidRDefault="001F1AA3" w:rsidP="001F1AA3">
    <w:pPr>
      <w:pStyle w:val="Header"/>
      <w:ind w:right="360"/>
    </w:pPr>
    <w:r>
      <w:t>Rivera-Castro</w:t>
    </w:r>
    <w:r w:rsidR="00F02627">
      <w:t xml:space="preserve">, </w:t>
    </w:r>
    <w:r>
      <w:t>CV</w:t>
    </w:r>
    <w:r w:rsidR="00F02627">
      <w:t>.</w:t>
    </w:r>
  </w:p>
  <w:p w14:paraId="01EEAE91" w14:textId="46E44761" w:rsidR="007F61D2" w:rsidRDefault="000508A5">
    <w:pPr>
      <w:pStyle w:val="Header"/>
    </w:pPr>
    <w:r>
      <w:t>August</w:t>
    </w:r>
    <w:r w:rsidR="001F1AA3">
      <w:t xml:space="preserve"> 202</w:t>
    </w:r>
    <w:r w:rsidR="00EE6A79">
      <w:t>6</w:t>
    </w:r>
  </w:p>
  <w:p w14:paraId="5E18F42A" w14:textId="77777777" w:rsidR="001F1AA3" w:rsidRDefault="001F1A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1EFD1C" w14:textId="3BDF5329" w:rsidR="001F1AA3" w:rsidRDefault="00F04850">
    <w:pPr>
      <w:pStyle w:val="Header"/>
    </w:pPr>
    <w:r>
      <w:t>August</w:t>
    </w:r>
    <w:r w:rsidR="001F1AA3">
      <w:t xml:space="preserve"> 202</w:t>
    </w:r>
    <w:r w:rsidR="00EE6A79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43130"/>
    <w:multiLevelType w:val="hybridMultilevel"/>
    <w:tmpl w:val="5C70AD12"/>
    <w:lvl w:ilvl="0" w:tplc="CA9AF2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B191B"/>
    <w:multiLevelType w:val="hybridMultilevel"/>
    <w:tmpl w:val="007CED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F535C"/>
    <w:multiLevelType w:val="hybridMultilevel"/>
    <w:tmpl w:val="D07E1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6B63"/>
    <w:multiLevelType w:val="hybridMultilevel"/>
    <w:tmpl w:val="D68405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129F"/>
    <w:multiLevelType w:val="hybridMultilevel"/>
    <w:tmpl w:val="CB144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1EB5"/>
    <w:multiLevelType w:val="hybridMultilevel"/>
    <w:tmpl w:val="D68405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DE6"/>
    <w:multiLevelType w:val="hybridMultilevel"/>
    <w:tmpl w:val="55AE6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45356"/>
    <w:multiLevelType w:val="hybridMultilevel"/>
    <w:tmpl w:val="CB144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C1166"/>
    <w:multiLevelType w:val="hybridMultilevel"/>
    <w:tmpl w:val="CB144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1DD8"/>
    <w:multiLevelType w:val="hybridMultilevel"/>
    <w:tmpl w:val="2570A6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854BD"/>
    <w:multiLevelType w:val="hybridMultilevel"/>
    <w:tmpl w:val="2570A6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12797"/>
    <w:multiLevelType w:val="hybridMultilevel"/>
    <w:tmpl w:val="14508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67D16"/>
    <w:multiLevelType w:val="hybridMultilevel"/>
    <w:tmpl w:val="8042C4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26A6F"/>
    <w:multiLevelType w:val="hybridMultilevel"/>
    <w:tmpl w:val="CB144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66690"/>
    <w:multiLevelType w:val="hybridMultilevel"/>
    <w:tmpl w:val="6AE2FA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D029F"/>
    <w:multiLevelType w:val="hybridMultilevel"/>
    <w:tmpl w:val="4B3ED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83603"/>
    <w:multiLevelType w:val="hybridMultilevel"/>
    <w:tmpl w:val="4BA68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2600">
    <w:abstractNumId w:val="14"/>
  </w:num>
  <w:num w:numId="2" w16cid:durableId="1451515373">
    <w:abstractNumId w:val="6"/>
  </w:num>
  <w:num w:numId="3" w16cid:durableId="482350954">
    <w:abstractNumId w:val="5"/>
  </w:num>
  <w:num w:numId="4" w16cid:durableId="804272406">
    <w:abstractNumId w:val="16"/>
  </w:num>
  <w:num w:numId="5" w16cid:durableId="458425803">
    <w:abstractNumId w:val="12"/>
  </w:num>
  <w:num w:numId="6" w16cid:durableId="877930653">
    <w:abstractNumId w:val="15"/>
  </w:num>
  <w:num w:numId="7" w16cid:durableId="1966042455">
    <w:abstractNumId w:val="2"/>
  </w:num>
  <w:num w:numId="8" w16cid:durableId="1651669569">
    <w:abstractNumId w:val="0"/>
  </w:num>
  <w:num w:numId="9" w16cid:durableId="692145735">
    <w:abstractNumId w:val="3"/>
  </w:num>
  <w:num w:numId="10" w16cid:durableId="182205817">
    <w:abstractNumId w:val="4"/>
  </w:num>
  <w:num w:numId="11" w16cid:durableId="418061783">
    <w:abstractNumId w:val="8"/>
  </w:num>
  <w:num w:numId="12" w16cid:durableId="387462136">
    <w:abstractNumId w:val="13"/>
  </w:num>
  <w:num w:numId="13" w16cid:durableId="1633635140">
    <w:abstractNumId w:val="7"/>
  </w:num>
  <w:num w:numId="14" w16cid:durableId="977763257">
    <w:abstractNumId w:val="9"/>
  </w:num>
  <w:num w:numId="15" w16cid:durableId="668875707">
    <w:abstractNumId w:val="10"/>
  </w:num>
  <w:num w:numId="16" w16cid:durableId="238441827">
    <w:abstractNumId w:val="11"/>
  </w:num>
  <w:num w:numId="17" w16cid:durableId="4815038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A1"/>
    <w:rsid w:val="00002306"/>
    <w:rsid w:val="0002551A"/>
    <w:rsid w:val="000341D0"/>
    <w:rsid w:val="00034B1D"/>
    <w:rsid w:val="000411ED"/>
    <w:rsid w:val="000508A5"/>
    <w:rsid w:val="00055D43"/>
    <w:rsid w:val="00070655"/>
    <w:rsid w:val="000716D3"/>
    <w:rsid w:val="00071A19"/>
    <w:rsid w:val="0007346C"/>
    <w:rsid w:val="000A4D27"/>
    <w:rsid w:val="000A799B"/>
    <w:rsid w:val="000B4932"/>
    <w:rsid w:val="000C1E49"/>
    <w:rsid w:val="00107A2F"/>
    <w:rsid w:val="00125090"/>
    <w:rsid w:val="001445E2"/>
    <w:rsid w:val="00155160"/>
    <w:rsid w:val="00162B3C"/>
    <w:rsid w:val="00164CF8"/>
    <w:rsid w:val="0017175B"/>
    <w:rsid w:val="001807EB"/>
    <w:rsid w:val="00183044"/>
    <w:rsid w:val="001E2B49"/>
    <w:rsid w:val="001E67DD"/>
    <w:rsid w:val="001F1AA3"/>
    <w:rsid w:val="002054BC"/>
    <w:rsid w:val="00237649"/>
    <w:rsid w:val="002432E7"/>
    <w:rsid w:val="0028514A"/>
    <w:rsid w:val="00287F4F"/>
    <w:rsid w:val="0029288D"/>
    <w:rsid w:val="00292E5A"/>
    <w:rsid w:val="002B3614"/>
    <w:rsid w:val="002D13CC"/>
    <w:rsid w:val="002E3F25"/>
    <w:rsid w:val="002E631B"/>
    <w:rsid w:val="00362D4B"/>
    <w:rsid w:val="00371109"/>
    <w:rsid w:val="00384339"/>
    <w:rsid w:val="00393530"/>
    <w:rsid w:val="003A51C2"/>
    <w:rsid w:val="003D776D"/>
    <w:rsid w:val="003E40D2"/>
    <w:rsid w:val="003F5D17"/>
    <w:rsid w:val="0044067D"/>
    <w:rsid w:val="00441780"/>
    <w:rsid w:val="00456361"/>
    <w:rsid w:val="00457580"/>
    <w:rsid w:val="0048643C"/>
    <w:rsid w:val="004864CD"/>
    <w:rsid w:val="00490D72"/>
    <w:rsid w:val="0049383C"/>
    <w:rsid w:val="004944EC"/>
    <w:rsid w:val="004B2BB7"/>
    <w:rsid w:val="004C63B8"/>
    <w:rsid w:val="004D5F14"/>
    <w:rsid w:val="004D698B"/>
    <w:rsid w:val="004F1FA1"/>
    <w:rsid w:val="004F293C"/>
    <w:rsid w:val="005132C6"/>
    <w:rsid w:val="005363F2"/>
    <w:rsid w:val="005519A0"/>
    <w:rsid w:val="00555866"/>
    <w:rsid w:val="005D17FA"/>
    <w:rsid w:val="00601145"/>
    <w:rsid w:val="00606574"/>
    <w:rsid w:val="00606B2A"/>
    <w:rsid w:val="00622D47"/>
    <w:rsid w:val="006422BE"/>
    <w:rsid w:val="006456B5"/>
    <w:rsid w:val="006573FC"/>
    <w:rsid w:val="00657BF8"/>
    <w:rsid w:val="00662916"/>
    <w:rsid w:val="00670E45"/>
    <w:rsid w:val="00683E03"/>
    <w:rsid w:val="006A7FAD"/>
    <w:rsid w:val="006B68E3"/>
    <w:rsid w:val="0071119E"/>
    <w:rsid w:val="007144BB"/>
    <w:rsid w:val="00721587"/>
    <w:rsid w:val="00761B83"/>
    <w:rsid w:val="00764630"/>
    <w:rsid w:val="00790210"/>
    <w:rsid w:val="007A4729"/>
    <w:rsid w:val="007D6756"/>
    <w:rsid w:val="007F61D2"/>
    <w:rsid w:val="00810524"/>
    <w:rsid w:val="00813716"/>
    <w:rsid w:val="00821911"/>
    <w:rsid w:val="00831476"/>
    <w:rsid w:val="00833A9F"/>
    <w:rsid w:val="00837DAB"/>
    <w:rsid w:val="00837F4E"/>
    <w:rsid w:val="00845393"/>
    <w:rsid w:val="00881EDA"/>
    <w:rsid w:val="00884213"/>
    <w:rsid w:val="008A42E1"/>
    <w:rsid w:val="008C4242"/>
    <w:rsid w:val="008D50BE"/>
    <w:rsid w:val="008E4B8B"/>
    <w:rsid w:val="00917543"/>
    <w:rsid w:val="00920B4B"/>
    <w:rsid w:val="00932739"/>
    <w:rsid w:val="0097597F"/>
    <w:rsid w:val="009D6782"/>
    <w:rsid w:val="00A21EE5"/>
    <w:rsid w:val="00A21FDC"/>
    <w:rsid w:val="00A45FD1"/>
    <w:rsid w:val="00A60410"/>
    <w:rsid w:val="00A668DE"/>
    <w:rsid w:val="00A86CB1"/>
    <w:rsid w:val="00A86D4E"/>
    <w:rsid w:val="00A96D8A"/>
    <w:rsid w:val="00AA0EC8"/>
    <w:rsid w:val="00AC3AC6"/>
    <w:rsid w:val="00AD192D"/>
    <w:rsid w:val="00B1388A"/>
    <w:rsid w:val="00B35107"/>
    <w:rsid w:val="00B44FE5"/>
    <w:rsid w:val="00B748FF"/>
    <w:rsid w:val="00BB4C2D"/>
    <w:rsid w:val="00BC5497"/>
    <w:rsid w:val="00BD2336"/>
    <w:rsid w:val="00BD5F63"/>
    <w:rsid w:val="00BE6C9E"/>
    <w:rsid w:val="00C31071"/>
    <w:rsid w:val="00C50688"/>
    <w:rsid w:val="00C5498D"/>
    <w:rsid w:val="00C73B97"/>
    <w:rsid w:val="00CB737E"/>
    <w:rsid w:val="00CD0517"/>
    <w:rsid w:val="00CF1A56"/>
    <w:rsid w:val="00CF262C"/>
    <w:rsid w:val="00D44B94"/>
    <w:rsid w:val="00D53CC7"/>
    <w:rsid w:val="00D6096B"/>
    <w:rsid w:val="00D64DBA"/>
    <w:rsid w:val="00D6700F"/>
    <w:rsid w:val="00DA57EE"/>
    <w:rsid w:val="00DA6E27"/>
    <w:rsid w:val="00DA761D"/>
    <w:rsid w:val="00DD10E7"/>
    <w:rsid w:val="00DD3275"/>
    <w:rsid w:val="00E06BBC"/>
    <w:rsid w:val="00E36076"/>
    <w:rsid w:val="00E40BAB"/>
    <w:rsid w:val="00E47B10"/>
    <w:rsid w:val="00E6179D"/>
    <w:rsid w:val="00E9654F"/>
    <w:rsid w:val="00EB2A87"/>
    <w:rsid w:val="00EB5B98"/>
    <w:rsid w:val="00EC4226"/>
    <w:rsid w:val="00ED5F5E"/>
    <w:rsid w:val="00ED7EF9"/>
    <w:rsid w:val="00EE6A79"/>
    <w:rsid w:val="00EF2B83"/>
    <w:rsid w:val="00EF5FB9"/>
    <w:rsid w:val="00F022C4"/>
    <w:rsid w:val="00F02627"/>
    <w:rsid w:val="00F04850"/>
    <w:rsid w:val="00F131E0"/>
    <w:rsid w:val="00F17693"/>
    <w:rsid w:val="00F200B6"/>
    <w:rsid w:val="00F34AAF"/>
    <w:rsid w:val="00F42ACA"/>
    <w:rsid w:val="00F56F09"/>
    <w:rsid w:val="00F60D06"/>
    <w:rsid w:val="00F70A18"/>
    <w:rsid w:val="00F76428"/>
    <w:rsid w:val="00FA3F57"/>
    <w:rsid w:val="00FB1DC4"/>
    <w:rsid w:val="00FB3646"/>
    <w:rsid w:val="00FB7728"/>
    <w:rsid w:val="00FD0C0A"/>
    <w:rsid w:val="00FD509B"/>
    <w:rsid w:val="00FE7AFF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9C7378"/>
  <w14:defaultImageDpi w14:val="300"/>
  <w15:docId w15:val="{705CD520-58F6-FE4C-B36D-DF1CA840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C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F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5FD1"/>
    <w:pPr>
      <w:ind w:left="720"/>
      <w:contextualSpacing/>
    </w:pPr>
  </w:style>
  <w:style w:type="table" w:styleId="TableGrid">
    <w:name w:val="Table Grid"/>
    <w:basedOn w:val="TableNormal"/>
    <w:uiPriority w:val="59"/>
    <w:rsid w:val="00A45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514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1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1A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AA3"/>
  </w:style>
  <w:style w:type="paragraph" w:styleId="Footer">
    <w:name w:val="footer"/>
    <w:basedOn w:val="Normal"/>
    <w:link w:val="FooterChar"/>
    <w:uiPriority w:val="99"/>
    <w:unhideWhenUsed/>
    <w:rsid w:val="001F1A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AA3"/>
  </w:style>
  <w:style w:type="character" w:styleId="PageNumber">
    <w:name w:val="page number"/>
    <w:basedOn w:val="DefaultParagraphFont"/>
    <w:uiPriority w:val="99"/>
    <w:semiHidden/>
    <w:unhideWhenUsed/>
    <w:rsid w:val="001F1AA3"/>
  </w:style>
  <w:style w:type="character" w:customStyle="1" w:styleId="Heading2Char">
    <w:name w:val="Heading 2 Char"/>
    <w:basedOn w:val="DefaultParagraphFont"/>
    <w:link w:val="Heading2"/>
    <w:uiPriority w:val="9"/>
    <w:semiHidden/>
    <w:rsid w:val="00FD0C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nt8">
    <w:name w:val="font_8"/>
    <w:basedOn w:val="Normal"/>
    <w:rsid w:val="00025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8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.stan@bc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essa.rumble@bc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9432@hunter.cuny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A7545D-95CF-0848-9E4C-23F6E6DC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1111</Words>
  <Characters>5957</Characters>
  <Application>Microsoft Office Word</Application>
  <DocSecurity>0</DocSecurity>
  <Lines>87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Rivera Castro</dc:creator>
  <cp:keywords/>
  <dc:description/>
  <cp:lastModifiedBy>Juan C Rivera Castro</cp:lastModifiedBy>
  <cp:revision>11</cp:revision>
  <cp:lastPrinted>2025-08-11T13:24:00Z</cp:lastPrinted>
  <dcterms:created xsi:type="dcterms:W3CDTF">2026-03-10T15:14:00Z</dcterms:created>
  <dcterms:modified xsi:type="dcterms:W3CDTF">2026-08-18T14:06:00Z</dcterms:modified>
</cp:coreProperties>
</file>